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5B704" w14:textId="63B2DB97" w:rsidR="00CF456B" w:rsidRDefault="008B1119">
      <w:r>
        <w:t>Etap I – protokół odbioru prac + certyfikaty etc.</w:t>
      </w:r>
    </w:p>
    <w:p w14:paraId="5F9F0D11" w14:textId="58F13586" w:rsidR="008B1119" w:rsidRDefault="008B1119">
      <w:r>
        <w:t xml:space="preserve">Etap II – do umowy </w:t>
      </w:r>
      <w:r>
        <w:sym w:font="Wingdings" w:char="F0E0"/>
      </w:r>
      <w:r>
        <w:t xml:space="preserve"> załączniki do podpisu</w:t>
      </w:r>
      <w:r>
        <w:br/>
        <w:t>protokół wprowadzenia</w:t>
      </w:r>
    </w:p>
    <w:p w14:paraId="389F4686" w14:textId="1C49CBC5" w:rsidR="009D71BF" w:rsidRDefault="009D71BF">
      <w:r>
        <w:t>Zgłoszenie odbioru prac</w:t>
      </w:r>
    </w:p>
    <w:p w14:paraId="561B054E" w14:textId="77777777" w:rsidR="009D71BF" w:rsidRDefault="009D71BF"/>
    <w:p w14:paraId="1975DF3B" w14:textId="387FF71A" w:rsidR="008B1119" w:rsidRDefault="008B1119">
      <w:r>
        <w:t xml:space="preserve">Protokół zdawczo – odbiorczy </w:t>
      </w:r>
      <w:r>
        <w:sym w:font="Wingdings" w:char="F0E0"/>
      </w:r>
      <w:r>
        <w:t xml:space="preserve"> podpis kierownika robót</w:t>
      </w:r>
    </w:p>
    <w:p w14:paraId="20376156" w14:textId="18CB3AAA" w:rsidR="008B1119" w:rsidRDefault="008B1119">
      <w:r>
        <w:t>Bezusterkowy protokół robót</w:t>
      </w:r>
    </w:p>
    <w:p w14:paraId="47965A35" w14:textId="65A758C6" w:rsidR="008B1119" w:rsidRDefault="008B1119"/>
    <w:p w14:paraId="6005A328" w14:textId="53511FB4" w:rsidR="009D71BF" w:rsidRDefault="009D71BF"/>
    <w:p w14:paraId="6A3A24FD" w14:textId="051AEB22" w:rsidR="009D71BF" w:rsidRDefault="009D71BF">
      <w:r>
        <w:t>21.10 – dotacja</w:t>
      </w:r>
    </w:p>
    <w:p w14:paraId="0087F375" w14:textId="4E023EBD" w:rsidR="009D71BF" w:rsidRDefault="009D71BF">
      <w:r>
        <w:t>Protokół konieczności - 24.10</w:t>
      </w:r>
    </w:p>
    <w:p w14:paraId="472DC95A" w14:textId="7C931044" w:rsidR="009D71BF" w:rsidRDefault="009D71BF">
      <w:r>
        <w:t>Aneks – 25.10</w:t>
      </w:r>
    </w:p>
    <w:sectPr w:rsidR="009D71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119"/>
    <w:rsid w:val="0070519B"/>
    <w:rsid w:val="008B1119"/>
    <w:rsid w:val="009D71BF"/>
    <w:rsid w:val="00CF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1B3C7"/>
  <w15:chartTrackingRefBased/>
  <w15:docId w15:val="{4580D220-3C10-4D32-9348-A2FE51923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40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C</cp:lastModifiedBy>
  <cp:revision>1</cp:revision>
  <dcterms:created xsi:type="dcterms:W3CDTF">2022-10-27T10:12:00Z</dcterms:created>
  <dcterms:modified xsi:type="dcterms:W3CDTF">2022-10-27T15:18:00Z</dcterms:modified>
</cp:coreProperties>
</file>