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D1" w:rsidRPr="00FB1BD1" w:rsidRDefault="00FB1BD1" w:rsidP="00FB1BD1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aps/>
          <w:color w:val="212529"/>
          <w:spacing w:val="18"/>
          <w:sz w:val="36"/>
          <w:szCs w:val="36"/>
          <w:lang w:val="pl-PL" w:eastAsia="pl-PL"/>
        </w:rPr>
      </w:pPr>
      <w:r w:rsidRPr="00FB1BD1">
        <w:rPr>
          <w:rFonts w:ascii="Arial" w:eastAsia="Times New Roman" w:hAnsi="Arial" w:cs="Arial"/>
          <w:caps/>
          <w:color w:val="212529"/>
          <w:spacing w:val="18"/>
          <w:sz w:val="36"/>
          <w:szCs w:val="36"/>
          <w:lang w:val="pl-PL" w:eastAsia="pl-PL"/>
        </w:rPr>
        <w:t>Kwalifikacja Wojskowa 2025 - Obwieszczenie Wojewody Mazowieckiego</w:t>
      </w:r>
    </w:p>
    <w:p w:rsidR="00FB1BD1" w:rsidRPr="00FB1BD1" w:rsidRDefault="00FB1BD1" w:rsidP="00FB1BD1">
      <w:pPr>
        <w:shd w:val="clear" w:color="auto" w:fill="FFFFFF"/>
        <w:spacing w:after="0" w:line="240" w:lineRule="auto"/>
        <w:jc w:val="both"/>
        <w:textAlignment w:val="baseline"/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</w:pP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Szanowni Państwo,</w:t>
      </w:r>
    </w:p>
    <w:p w:rsidR="00FB1BD1" w:rsidRPr="00FB1BD1" w:rsidRDefault="00FB1BD1" w:rsidP="00FB1BD1">
      <w:pPr>
        <w:shd w:val="clear" w:color="auto" w:fill="FFFFFF"/>
        <w:spacing w:after="0" w:line="240" w:lineRule="auto"/>
        <w:jc w:val="both"/>
        <w:textAlignment w:val="baseline"/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</w:pP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poniżej zamieszczamy Obwieszczenie Wojewody Mazowieckiego z dnia 23 grudnia 2024 r. o przeprowadzeniu kwalifikacji wojskowej w 2025 r.</w:t>
      </w:r>
    </w:p>
    <w:p w:rsidR="00A21D26" w:rsidRDefault="00FB1BD1" w:rsidP="00FB1BD1">
      <w:pPr>
        <w:shd w:val="clear" w:color="auto" w:fill="FFFFFF"/>
        <w:spacing w:after="0" w:line="240" w:lineRule="auto"/>
        <w:jc w:val="both"/>
        <w:textAlignment w:val="baseline"/>
        <w:rPr>
          <w:rFonts w:ascii="OpenSans-SemiBold" w:eastAsia="Times New Roman" w:hAnsi="OpenSans-SemiBold" w:cs="Times New Roman"/>
          <w:color w:val="34943C"/>
          <w:sz w:val="27"/>
          <w:szCs w:val="27"/>
          <w:lang w:val="pl-PL" w:eastAsia="pl-PL"/>
        </w:rPr>
      </w:pP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br/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br/>
      </w:r>
      <w:hyperlink r:id="rId5" w:history="1">
        <w:r w:rsidRPr="00FB1BD1">
          <w:rPr>
            <w:rFonts w:ascii="OpenSans-SemiBold" w:eastAsia="Times New Roman" w:hAnsi="OpenSans-SemiBold" w:cs="Times New Roman"/>
            <w:color w:val="34943C"/>
            <w:sz w:val="27"/>
            <w:szCs w:val="27"/>
            <w:lang w:val="pl-PL" w:eastAsia="pl-PL"/>
          </w:rPr>
          <w:t>Obwieszczenie o kwalifikacji wojskowej 2025 w formacie PDF.</w:t>
        </w:r>
      </w:hyperlink>
    </w:p>
    <w:p w:rsidR="00A21D26" w:rsidRDefault="00846ABF" w:rsidP="00FB1BD1">
      <w:pPr>
        <w:shd w:val="clear" w:color="auto" w:fill="FFFFFF"/>
        <w:spacing w:after="0" w:line="240" w:lineRule="auto"/>
        <w:jc w:val="both"/>
        <w:textAlignment w:val="baseline"/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</w:pPr>
      <w:hyperlink r:id="rId6" w:history="1">
        <w:r w:rsidR="00A21D26" w:rsidRPr="00DC55B6">
          <w:rPr>
            <w:rStyle w:val="Hipercze"/>
            <w:rFonts w:ascii="OpenSans-Regular" w:eastAsia="Times New Roman" w:hAnsi="OpenSans-Regular" w:cs="Times New Roman"/>
            <w:sz w:val="27"/>
            <w:szCs w:val="27"/>
            <w:lang w:val="pl-PL" w:eastAsia="pl-PL"/>
          </w:rPr>
          <w:t>file:///C:/Users/alicjas/Downloads/Obwieszczenie%20Wojewody%20Mazowieckiego.pdf</w:t>
        </w:r>
      </w:hyperlink>
    </w:p>
    <w:p w:rsidR="00FB1BD1" w:rsidRPr="00FB1BD1" w:rsidRDefault="00FB1BD1" w:rsidP="00FB1BD1">
      <w:pPr>
        <w:shd w:val="clear" w:color="auto" w:fill="FFFFFF"/>
        <w:spacing w:after="0" w:line="240" w:lineRule="auto"/>
        <w:jc w:val="both"/>
        <w:textAlignment w:val="baseline"/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</w:pP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br/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br/>
        <w:t xml:space="preserve">Zgodnie z treścią obwieszczenia dla </w:t>
      </w:r>
      <w:r w:rsidR="00A21D26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MIASTA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OTWOCKA i całego powiatu otwockiego, 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kwalifikacja wojskowa odbędzie się w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Otwocku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w PCZ, 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przy ul.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Batorego 44</w:t>
      </w:r>
      <w:r w:rsidR="00846ABF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,</w:t>
      </w:r>
      <w:bookmarkStart w:id="0" w:name="_GoBack"/>
      <w:bookmarkEnd w:id="0"/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w dniach: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03.02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.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–</w:t>
      </w:r>
      <w:r w:rsidRPr="00FB1BD1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10.03.2025 r., godz. 8.00 - 1</w:t>
      </w:r>
      <w:r w:rsidR="00B84468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3</w:t>
      </w:r>
      <w:r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>.00</w:t>
      </w:r>
      <w:r w:rsidR="00A21D26">
        <w:rPr>
          <w:rFonts w:ascii="OpenSans-Regular" w:eastAsia="Times New Roman" w:hAnsi="OpenSans-Regular" w:cs="Times New Roman"/>
          <w:color w:val="2E2E2E"/>
          <w:sz w:val="27"/>
          <w:szCs w:val="27"/>
          <w:lang w:val="pl-PL" w:eastAsia="pl-PL"/>
        </w:rPr>
        <w:t xml:space="preserve"> </w:t>
      </w:r>
    </w:p>
    <w:p w:rsidR="00122440" w:rsidRPr="00FB1BD1" w:rsidRDefault="00122440">
      <w:pPr>
        <w:rPr>
          <w:lang w:val="pl-PL"/>
        </w:rPr>
      </w:pPr>
    </w:p>
    <w:sectPr w:rsidR="00122440" w:rsidRPr="00FB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D1"/>
    <w:rsid w:val="00122440"/>
    <w:rsid w:val="00846ABF"/>
    <w:rsid w:val="00A21D26"/>
    <w:rsid w:val="00B84468"/>
    <w:rsid w:val="00F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paragraph" w:styleId="Nagwek2">
    <w:name w:val="heading 2"/>
    <w:basedOn w:val="Normalny"/>
    <w:link w:val="Nagwek2Znak"/>
    <w:uiPriority w:val="9"/>
    <w:qFormat/>
    <w:rsid w:val="00FB1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1B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B1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paragraph" w:styleId="Nagwek2">
    <w:name w:val="heading 2"/>
    <w:basedOn w:val="Normalny"/>
    <w:link w:val="Nagwek2Znak"/>
    <w:uiPriority w:val="9"/>
    <w:qFormat/>
    <w:rsid w:val="00FB1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1B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B1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/Users/alicjas/Downloads/Obwieszczenie%20Wojewody%20Mazowieckiego.pdf" TargetMode="External"/><Relationship Id="rId5" Type="http://schemas.openxmlformats.org/officeDocument/2006/relationships/hyperlink" Target="http://sochaczew.org.pl/uploads/files/obwieszczenie_wojewody_kwalifikacja_wojskowa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5</cp:revision>
  <dcterms:created xsi:type="dcterms:W3CDTF">2025-01-15T12:10:00Z</dcterms:created>
  <dcterms:modified xsi:type="dcterms:W3CDTF">2025-01-15T12:36:00Z</dcterms:modified>
</cp:coreProperties>
</file>