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0A" w:rsidRPr="000666B9" w:rsidRDefault="000700C4">
      <w:pPr>
        <w:rPr>
          <w:rStyle w:val="Pogrubienie"/>
          <w:rFonts w:ascii="Garamond" w:hAnsi="Garamond" w:cs="Arial"/>
          <w:spacing w:val="14"/>
          <w:sz w:val="24"/>
          <w:szCs w:val="24"/>
          <w:bdr w:val="none" w:sz="0" w:space="0" w:color="auto" w:frame="1"/>
          <w:shd w:val="clear" w:color="auto" w:fill="FFFFFF"/>
          <w:lang w:val="pl-PL"/>
        </w:rPr>
      </w:pPr>
      <w:r w:rsidRPr="000666B9">
        <w:rPr>
          <w:rStyle w:val="Pogrubienie"/>
          <w:rFonts w:ascii="Garamond" w:hAnsi="Garamond" w:cs="Arial"/>
          <w:spacing w:val="14"/>
          <w:sz w:val="24"/>
          <w:szCs w:val="24"/>
          <w:bdr w:val="none" w:sz="0" w:space="0" w:color="auto" w:frame="1"/>
          <w:shd w:val="clear" w:color="auto" w:fill="FFFFFF"/>
          <w:lang w:val="pl-PL"/>
        </w:rPr>
        <w:t>KWALIFIKACJA WOJSKOWA 2023</w:t>
      </w:r>
      <w:r w:rsidR="00B80ADB">
        <w:rPr>
          <w:rStyle w:val="Pogrubienie"/>
          <w:rFonts w:ascii="Garamond" w:hAnsi="Garamond" w:cs="Arial"/>
          <w:spacing w:val="14"/>
          <w:sz w:val="24"/>
          <w:szCs w:val="24"/>
          <w:bdr w:val="none" w:sz="0" w:space="0" w:color="auto" w:frame="1"/>
          <w:shd w:val="clear" w:color="auto" w:fill="FFFFFF"/>
          <w:lang w:val="pl-PL"/>
        </w:rPr>
        <w:t xml:space="preserve">  -  Informacja ogólna</w:t>
      </w:r>
    </w:p>
    <w:p w:rsidR="00986F0A" w:rsidRPr="00BC65A7" w:rsidRDefault="000700C4">
      <w:pPr>
        <w:rPr>
          <w:rStyle w:val="Pogrubienie"/>
          <w:rFonts w:ascii="Garamond" w:hAnsi="Garamond" w:cs="Arial"/>
          <w:b w:val="0"/>
          <w:spacing w:val="14"/>
          <w:sz w:val="24"/>
          <w:szCs w:val="24"/>
          <w:bdr w:val="none" w:sz="0" w:space="0" w:color="auto" w:frame="1"/>
          <w:shd w:val="clear" w:color="auto" w:fill="FFFFFF"/>
          <w:lang w:val="pl-PL"/>
        </w:rPr>
      </w:pPr>
      <w:r w:rsidRPr="00BC65A7">
        <w:rPr>
          <w:rStyle w:val="Pogrubienie"/>
          <w:rFonts w:ascii="Garamond" w:hAnsi="Garamond" w:cs="Arial"/>
          <w:b w:val="0"/>
          <w:spacing w:val="14"/>
          <w:sz w:val="24"/>
          <w:szCs w:val="24"/>
          <w:bdr w:val="none" w:sz="0" w:space="0" w:color="auto" w:frame="1"/>
          <w:shd w:val="clear" w:color="auto" w:fill="FFFFFF"/>
          <w:lang w:val="pl-PL"/>
        </w:rPr>
        <w:t>Udział w kwalifikacji wojskowej to obowiązek obywatelski określony Konstytucją RP.</w:t>
      </w:r>
    </w:p>
    <w:p w:rsidR="00B379A4" w:rsidRPr="00BC65A7" w:rsidRDefault="00986F0A">
      <w:pPr>
        <w:rPr>
          <w:rFonts w:ascii="Garamond" w:hAnsi="Garamond" w:cs="Arial"/>
          <w:spacing w:val="14"/>
          <w:sz w:val="24"/>
          <w:szCs w:val="24"/>
          <w:shd w:val="clear" w:color="auto" w:fill="FFFFFF"/>
          <w:lang w:val="pl-PL"/>
        </w:rPr>
      </w:pPr>
      <w:r w:rsidRPr="00BC65A7">
        <w:rPr>
          <w:rStyle w:val="Pogrubienie"/>
          <w:rFonts w:ascii="Garamond" w:hAnsi="Garamond" w:cs="Arial"/>
          <w:b w:val="0"/>
          <w:spacing w:val="14"/>
          <w:sz w:val="24"/>
          <w:szCs w:val="24"/>
          <w:bdr w:val="none" w:sz="0" w:space="0" w:color="auto" w:frame="1"/>
          <w:shd w:val="clear" w:color="auto" w:fill="FFFFFF"/>
          <w:lang w:val="pl-PL"/>
        </w:rPr>
        <w:t>Celem kwalifikacji wojskowej jest wprowadzenie danych do ewidencji wojskowej oraz określenie zdolności fizycznej i psychicznej do pełnienia służby wojskowej osób podlegających obowiązkowi stawienia się do kwalifikacji oraz tych, które zgłosiły się w trybie ochotniczym do pełnienia służby wojskowej, a mają ukończony 18 rok życia</w:t>
      </w:r>
      <w:r w:rsidRPr="00BC65A7">
        <w:rPr>
          <w:rFonts w:ascii="Garamond" w:hAnsi="Garamond" w:cs="Arial"/>
          <w:spacing w:val="14"/>
          <w:sz w:val="24"/>
          <w:szCs w:val="24"/>
          <w:shd w:val="clear" w:color="auto" w:fill="FFFFFF"/>
          <w:lang w:val="pl-PL"/>
        </w:rPr>
        <w:t xml:space="preserve">. </w:t>
      </w:r>
    </w:p>
    <w:p w:rsidR="00B379A4" w:rsidRPr="00BC65A7" w:rsidRDefault="00B379A4">
      <w:pPr>
        <w:rPr>
          <w:rFonts w:ascii="Garamond" w:hAnsi="Garamond" w:cs="Arial"/>
          <w:spacing w:val="14"/>
          <w:sz w:val="24"/>
          <w:szCs w:val="24"/>
          <w:shd w:val="clear" w:color="auto" w:fill="FFFFFF"/>
          <w:lang w:val="pl-PL"/>
        </w:rPr>
      </w:pPr>
      <w:r w:rsidRPr="00BC65A7">
        <w:rPr>
          <w:rFonts w:ascii="Garamond" w:eastAsia="Times New Roman" w:hAnsi="Garamond" w:cs="Arial"/>
          <w:spacing w:val="12"/>
          <w:sz w:val="24"/>
          <w:szCs w:val="24"/>
          <w:lang w:val="pl-PL" w:eastAsia="pl-PL"/>
        </w:rPr>
        <w:t>Zwierzchni nadzór nad przeprowadzaniem kwalifikacji wojskowej sprawuje Minister Obrony Narodowej. Bieżący nadzór nad przygotowaniem i przebiegiem kwalifikacji wojskowej sprawują wojewodowie.</w:t>
      </w:r>
    </w:p>
    <w:p w:rsidR="00E775FB" w:rsidRPr="00BC65A7" w:rsidRDefault="00986F0A" w:rsidP="00115DB9">
      <w:pPr>
        <w:shd w:val="clear" w:color="auto" w:fill="FFFFFF"/>
        <w:spacing w:after="0" w:line="240" w:lineRule="auto"/>
        <w:rPr>
          <w:rFonts w:ascii="Garamond" w:hAnsi="Garamond" w:cs="Arial"/>
          <w:spacing w:val="14"/>
          <w:sz w:val="24"/>
          <w:szCs w:val="24"/>
          <w:shd w:val="clear" w:color="auto" w:fill="FFFFFF"/>
          <w:lang w:val="pl-PL"/>
        </w:rPr>
      </w:pPr>
      <w:r w:rsidRPr="00BC65A7">
        <w:rPr>
          <w:rFonts w:ascii="Garamond" w:hAnsi="Garamond" w:cs="Arial"/>
          <w:spacing w:val="14"/>
          <w:sz w:val="24"/>
          <w:szCs w:val="24"/>
          <w:shd w:val="clear" w:color="auto" w:fill="FFFFFF"/>
          <w:lang w:val="pl-PL"/>
        </w:rPr>
        <w:t>Kwalifikacja wojskowa </w:t>
      </w:r>
      <w:r w:rsidRPr="00BC65A7">
        <w:rPr>
          <w:rStyle w:val="Pogrubienie"/>
          <w:rFonts w:ascii="Garamond" w:hAnsi="Garamond" w:cs="Arial"/>
          <w:b w:val="0"/>
          <w:spacing w:val="14"/>
          <w:sz w:val="24"/>
          <w:szCs w:val="24"/>
          <w:bdr w:val="none" w:sz="0" w:space="0" w:color="auto" w:frame="1"/>
          <w:shd w:val="clear" w:color="auto" w:fill="FFFFFF"/>
          <w:lang w:val="pl-PL"/>
        </w:rPr>
        <w:t>ogłaszana jest przez wojewodę na obszarze województwa</w:t>
      </w:r>
      <w:r w:rsidRPr="00BC65A7">
        <w:rPr>
          <w:rFonts w:ascii="Garamond" w:hAnsi="Garamond" w:cs="Arial"/>
          <w:spacing w:val="14"/>
          <w:sz w:val="24"/>
          <w:szCs w:val="24"/>
          <w:shd w:val="clear" w:color="auto" w:fill="FFFFFF"/>
          <w:lang w:val="pl-PL"/>
        </w:rPr>
        <w:t> w drodze obwieszczenia. Ogłasza się ją nie później niż na 14 dni przed dniem jej rozpoczęcia.</w:t>
      </w:r>
      <w:r w:rsidR="00E775FB" w:rsidRPr="00BC65A7">
        <w:rPr>
          <w:rFonts w:ascii="Garamond" w:eastAsia="Times New Roman" w:hAnsi="Garamond" w:cs="Times New Roman"/>
          <w:bCs/>
          <w:sz w:val="24"/>
          <w:szCs w:val="24"/>
          <w:lang w:val="pl-PL" w:eastAsia="pl-PL"/>
        </w:rPr>
        <w:t xml:space="preserve"> Termin ogłoszenia kwalifikacji wojskowej wyznaczono na 31 marca 2023 r</w:t>
      </w:r>
    </w:p>
    <w:p w:rsidR="00115DB9" w:rsidRPr="00BC65A7" w:rsidRDefault="00115DB9" w:rsidP="00115DB9">
      <w:pPr>
        <w:shd w:val="clear" w:color="auto" w:fill="FFFFFF"/>
        <w:spacing w:after="0" w:line="240" w:lineRule="auto"/>
        <w:rPr>
          <w:rFonts w:ascii="Garamond" w:eastAsia="Times New Roman" w:hAnsi="Garamond" w:cs="Times New Roman"/>
          <w:bCs/>
          <w:sz w:val="24"/>
          <w:szCs w:val="24"/>
          <w:lang w:val="pl-PL" w:eastAsia="pl-PL"/>
        </w:rPr>
      </w:pPr>
      <w:r w:rsidRPr="00BC65A7">
        <w:rPr>
          <w:rFonts w:ascii="Garamond" w:eastAsia="Times New Roman" w:hAnsi="Garamond" w:cs="Times New Roman"/>
          <w:bCs/>
          <w:sz w:val="24"/>
          <w:szCs w:val="24"/>
          <w:lang w:val="pl-PL" w:eastAsia="pl-PL"/>
        </w:rPr>
        <w:t xml:space="preserve"> </w:t>
      </w:r>
    </w:p>
    <w:p w:rsidR="00541DF6" w:rsidRPr="00BC65A7" w:rsidRDefault="00B379A4" w:rsidP="00B379A4">
      <w:pPr>
        <w:rPr>
          <w:rFonts w:ascii="Garamond" w:hAnsi="Garamond" w:cs="Arial"/>
          <w:spacing w:val="14"/>
          <w:sz w:val="24"/>
          <w:szCs w:val="24"/>
          <w:shd w:val="clear" w:color="auto" w:fill="FFFFFF"/>
          <w:lang w:val="pl-PL"/>
        </w:rPr>
      </w:pPr>
      <w:r w:rsidRPr="00BC65A7">
        <w:rPr>
          <w:rFonts w:ascii="Garamond" w:hAnsi="Garamond" w:cs="Arial"/>
          <w:spacing w:val="14"/>
          <w:sz w:val="24"/>
          <w:szCs w:val="24"/>
          <w:shd w:val="clear" w:color="auto" w:fill="FFFFFF"/>
          <w:lang w:val="pl-PL"/>
        </w:rPr>
        <w:t>Za przeprowadzenie kwalifikacji wojskowej na terenie powiatu otwockiego odpowiada starosta.</w:t>
      </w:r>
    </w:p>
    <w:p w:rsidR="000700C4" w:rsidRPr="000666B9" w:rsidRDefault="000700C4" w:rsidP="000700C4">
      <w:pPr>
        <w:rPr>
          <w:rFonts w:ascii="Garamond" w:hAnsi="Garamond" w:cs="Arial"/>
          <w:b/>
          <w:spacing w:val="14"/>
          <w:sz w:val="24"/>
          <w:szCs w:val="24"/>
          <w:u w:val="single"/>
          <w:shd w:val="clear" w:color="auto" w:fill="FFFFFF"/>
          <w:lang w:val="pl-PL"/>
        </w:rPr>
      </w:pPr>
      <w:r w:rsidRPr="000666B9">
        <w:rPr>
          <w:rFonts w:ascii="Garamond" w:hAnsi="Garamond" w:cs="Arial"/>
          <w:b/>
          <w:spacing w:val="14"/>
          <w:sz w:val="24"/>
          <w:szCs w:val="24"/>
          <w:u w:val="single"/>
          <w:shd w:val="clear" w:color="auto" w:fill="FFFFFF"/>
          <w:lang w:val="pl-PL"/>
        </w:rPr>
        <w:t xml:space="preserve">Siedziba Komisji: </w:t>
      </w:r>
    </w:p>
    <w:p w:rsidR="000700C4" w:rsidRPr="000666B9" w:rsidRDefault="000700C4" w:rsidP="000700C4">
      <w:pPr>
        <w:spacing w:after="0"/>
        <w:rPr>
          <w:rFonts w:ascii="Garamond" w:hAnsi="Garamond" w:cs="Arial"/>
          <w:b/>
          <w:spacing w:val="14"/>
          <w:sz w:val="24"/>
          <w:szCs w:val="24"/>
          <w:shd w:val="clear" w:color="auto" w:fill="FFFFFF"/>
          <w:lang w:val="pl-PL"/>
        </w:rPr>
      </w:pPr>
      <w:r w:rsidRPr="000666B9">
        <w:rPr>
          <w:rFonts w:ascii="Garamond" w:hAnsi="Garamond" w:cs="Arial"/>
          <w:b/>
          <w:spacing w:val="14"/>
          <w:sz w:val="24"/>
          <w:szCs w:val="24"/>
          <w:shd w:val="clear" w:color="auto" w:fill="FFFFFF"/>
          <w:lang w:val="pl-PL"/>
        </w:rPr>
        <w:t>Starostwo Powiatowe w Otwocku</w:t>
      </w:r>
    </w:p>
    <w:p w:rsidR="000700C4" w:rsidRPr="000666B9" w:rsidRDefault="000700C4" w:rsidP="000700C4">
      <w:pPr>
        <w:spacing w:after="0"/>
        <w:rPr>
          <w:rFonts w:ascii="Garamond" w:hAnsi="Garamond" w:cs="Arial"/>
          <w:b/>
          <w:spacing w:val="14"/>
          <w:sz w:val="24"/>
          <w:szCs w:val="24"/>
          <w:shd w:val="clear" w:color="auto" w:fill="FFFFFF"/>
          <w:lang w:val="pl-PL"/>
        </w:rPr>
      </w:pPr>
      <w:r w:rsidRPr="000666B9">
        <w:rPr>
          <w:rFonts w:ascii="Garamond" w:hAnsi="Garamond" w:cs="Arial"/>
          <w:b/>
          <w:spacing w:val="14"/>
          <w:sz w:val="24"/>
          <w:szCs w:val="24"/>
          <w:shd w:val="clear" w:color="auto" w:fill="FFFFFF"/>
          <w:lang w:val="pl-PL"/>
        </w:rPr>
        <w:t>ul. Komunardów 10</w:t>
      </w:r>
    </w:p>
    <w:p w:rsidR="000700C4" w:rsidRPr="000666B9" w:rsidRDefault="000700C4" w:rsidP="000700C4">
      <w:pPr>
        <w:spacing w:after="0"/>
        <w:rPr>
          <w:rFonts w:ascii="Garamond" w:hAnsi="Garamond" w:cs="Arial"/>
          <w:spacing w:val="14"/>
          <w:sz w:val="24"/>
          <w:szCs w:val="24"/>
          <w:shd w:val="clear" w:color="auto" w:fill="FFFFFF"/>
          <w:lang w:val="pl-PL"/>
        </w:rPr>
      </w:pPr>
      <w:r w:rsidRPr="000666B9">
        <w:rPr>
          <w:rFonts w:ascii="Garamond" w:hAnsi="Garamond" w:cs="Arial"/>
          <w:spacing w:val="14"/>
          <w:sz w:val="24"/>
          <w:szCs w:val="24"/>
          <w:shd w:val="clear" w:color="auto" w:fill="FFFFFF"/>
          <w:lang w:val="pl-PL"/>
        </w:rPr>
        <w:t xml:space="preserve">05-402 Otwock </w:t>
      </w:r>
    </w:p>
    <w:p w:rsidR="0089637D" w:rsidRDefault="0048487A" w:rsidP="000700C4">
      <w:pPr>
        <w:spacing w:after="0"/>
        <w:rPr>
          <w:rFonts w:ascii="Garamond" w:hAnsi="Garamond" w:cs="Arial"/>
          <w:spacing w:val="14"/>
          <w:sz w:val="24"/>
          <w:szCs w:val="24"/>
          <w:shd w:val="clear" w:color="auto" w:fill="FFFFFF"/>
          <w:lang w:val="pl-PL"/>
        </w:rPr>
      </w:pPr>
      <w:r w:rsidRPr="000666B9">
        <w:rPr>
          <w:rFonts w:ascii="Garamond" w:hAnsi="Garamond" w:cs="Arial"/>
          <w:b/>
          <w:spacing w:val="14"/>
          <w:sz w:val="24"/>
          <w:szCs w:val="24"/>
          <w:lang w:val="pl-PL"/>
        </w:rPr>
        <w:t>( godziny urzędowania 08.00 – 14.00)</w:t>
      </w:r>
    </w:p>
    <w:p w:rsidR="0048487A" w:rsidRDefault="0048487A" w:rsidP="000700C4">
      <w:pPr>
        <w:spacing w:after="0"/>
        <w:rPr>
          <w:rFonts w:ascii="Garamond" w:hAnsi="Garamond" w:cs="Arial"/>
          <w:spacing w:val="14"/>
          <w:sz w:val="24"/>
          <w:szCs w:val="24"/>
          <w:shd w:val="clear" w:color="auto" w:fill="FFFFFF"/>
          <w:lang w:val="pl-PL"/>
        </w:rPr>
      </w:pPr>
    </w:p>
    <w:p w:rsidR="000700C4" w:rsidRPr="000666B9" w:rsidRDefault="000700C4" w:rsidP="000700C4">
      <w:pPr>
        <w:spacing w:after="0"/>
        <w:rPr>
          <w:rFonts w:ascii="Garamond" w:hAnsi="Garamond" w:cs="Arial"/>
          <w:spacing w:val="14"/>
          <w:sz w:val="24"/>
          <w:szCs w:val="24"/>
          <w:shd w:val="clear" w:color="auto" w:fill="FFFFFF"/>
          <w:lang w:val="pl-PL"/>
        </w:rPr>
      </w:pPr>
      <w:r w:rsidRPr="000666B9">
        <w:rPr>
          <w:rFonts w:ascii="Garamond" w:hAnsi="Garamond" w:cs="Arial"/>
          <w:spacing w:val="14"/>
          <w:sz w:val="24"/>
          <w:szCs w:val="24"/>
          <w:shd w:val="clear" w:color="auto" w:fill="FFFFFF"/>
          <w:lang w:val="pl-PL"/>
        </w:rPr>
        <w:t>tel. 22 600 71 14</w:t>
      </w:r>
      <w:r w:rsidR="0048487A">
        <w:rPr>
          <w:rFonts w:ascii="Garamond" w:hAnsi="Garamond" w:cs="Arial"/>
          <w:spacing w:val="14"/>
          <w:sz w:val="24"/>
          <w:szCs w:val="24"/>
          <w:shd w:val="clear" w:color="auto" w:fill="FFFFFF"/>
          <w:lang w:val="pl-PL"/>
        </w:rPr>
        <w:t xml:space="preserve">  Wydział Organizacyjny i Spraw Społecznych SP</w:t>
      </w:r>
    </w:p>
    <w:p w:rsidR="000700C4" w:rsidRPr="000666B9" w:rsidRDefault="000700C4" w:rsidP="000700C4">
      <w:pPr>
        <w:spacing w:after="0"/>
        <w:rPr>
          <w:rFonts w:ascii="Garamond" w:hAnsi="Garamond" w:cs="Arial"/>
          <w:spacing w:val="14"/>
          <w:sz w:val="24"/>
          <w:szCs w:val="24"/>
          <w:shd w:val="clear" w:color="auto" w:fill="FFFFFF"/>
          <w:lang w:val="pl-PL"/>
        </w:rPr>
      </w:pPr>
    </w:p>
    <w:p w:rsidR="000700C4" w:rsidRPr="000666B9" w:rsidRDefault="000700C4" w:rsidP="000700C4">
      <w:pPr>
        <w:rPr>
          <w:rFonts w:ascii="Garamond" w:hAnsi="Garamond" w:cs="Arial"/>
          <w:b/>
          <w:spacing w:val="14"/>
          <w:sz w:val="24"/>
          <w:szCs w:val="24"/>
          <w:lang w:val="pl-PL"/>
        </w:rPr>
      </w:pPr>
      <w:r w:rsidRPr="000666B9">
        <w:rPr>
          <w:rFonts w:ascii="Garamond" w:hAnsi="Garamond" w:cs="Arial"/>
          <w:b/>
          <w:spacing w:val="14"/>
          <w:sz w:val="24"/>
          <w:szCs w:val="24"/>
          <w:lang w:val="pl-PL"/>
        </w:rPr>
        <w:t>Data rozpoczęcia i zakończenia kwalifikacji wojskowej na terenie powiatu otwockiego:</w:t>
      </w:r>
    </w:p>
    <w:p w:rsidR="000700C4" w:rsidRPr="00BC65A7" w:rsidRDefault="00F07240" w:rsidP="000700C4">
      <w:pPr>
        <w:rPr>
          <w:rFonts w:ascii="Garamond" w:hAnsi="Garamond" w:cs="Arial"/>
          <w:spacing w:val="14"/>
          <w:sz w:val="24"/>
          <w:szCs w:val="24"/>
          <w:lang w:val="pl-PL"/>
        </w:rPr>
      </w:pPr>
      <w:r w:rsidRPr="00BC65A7">
        <w:rPr>
          <w:rFonts w:ascii="Garamond" w:hAnsi="Garamond" w:cs="Arial"/>
          <w:spacing w:val="14"/>
          <w:sz w:val="24"/>
          <w:szCs w:val="24"/>
          <w:lang w:val="pl-PL"/>
        </w:rPr>
        <w:t>r</w:t>
      </w:r>
      <w:r w:rsidR="000700C4" w:rsidRPr="00BC65A7">
        <w:rPr>
          <w:rFonts w:ascii="Garamond" w:hAnsi="Garamond" w:cs="Arial"/>
          <w:spacing w:val="14"/>
          <w:sz w:val="24"/>
          <w:szCs w:val="24"/>
          <w:lang w:val="pl-PL"/>
        </w:rPr>
        <w:t xml:space="preserve">ozpoczęcie 17 kwietnia 2023 r.      -      </w:t>
      </w:r>
      <w:r w:rsidRPr="00BC65A7">
        <w:rPr>
          <w:rFonts w:ascii="Garamond" w:hAnsi="Garamond" w:cs="Arial"/>
          <w:spacing w:val="14"/>
          <w:sz w:val="24"/>
          <w:szCs w:val="24"/>
          <w:lang w:val="pl-PL"/>
        </w:rPr>
        <w:t>z</w:t>
      </w:r>
      <w:r w:rsidR="000700C4" w:rsidRPr="00BC65A7">
        <w:rPr>
          <w:rFonts w:ascii="Garamond" w:hAnsi="Garamond" w:cs="Arial"/>
          <w:spacing w:val="14"/>
          <w:sz w:val="24"/>
          <w:szCs w:val="24"/>
          <w:lang w:val="pl-PL"/>
        </w:rPr>
        <w:t>akończenie 19 maja 2023 r.</w:t>
      </w:r>
    </w:p>
    <w:p w:rsidR="00B379A4" w:rsidRPr="002C5DBD" w:rsidRDefault="000700C4" w:rsidP="00B379A4">
      <w:pPr>
        <w:rPr>
          <w:rFonts w:ascii="Garamond" w:hAnsi="Garamond" w:cs="Arial"/>
          <w:b/>
          <w:spacing w:val="14"/>
          <w:sz w:val="24"/>
          <w:szCs w:val="24"/>
          <w:u w:val="single"/>
          <w:lang w:val="pl-PL"/>
        </w:rPr>
      </w:pPr>
      <w:r w:rsidRPr="000666B9">
        <w:rPr>
          <w:rFonts w:ascii="Garamond" w:hAnsi="Garamond" w:cs="Arial"/>
          <w:b/>
          <w:spacing w:val="14"/>
          <w:sz w:val="24"/>
          <w:szCs w:val="24"/>
          <w:lang w:val="pl-PL"/>
        </w:rPr>
        <w:t xml:space="preserve"> </w:t>
      </w:r>
      <w:r w:rsidR="002C5DBD" w:rsidRPr="002C5DBD">
        <w:rPr>
          <w:rFonts w:ascii="Garamond" w:hAnsi="Garamond" w:cs="Arial"/>
          <w:b/>
          <w:spacing w:val="14"/>
          <w:sz w:val="24"/>
          <w:szCs w:val="24"/>
          <w:u w:val="single"/>
          <w:lang w:val="pl-PL"/>
        </w:rPr>
        <w:t>Termin kwalifikacji wojskowej wyznaczony dla miasta Otwocka</w:t>
      </w:r>
      <w:r w:rsidRPr="002C5DBD">
        <w:rPr>
          <w:rFonts w:ascii="Garamond" w:hAnsi="Garamond" w:cs="Arial"/>
          <w:b/>
          <w:spacing w:val="14"/>
          <w:sz w:val="24"/>
          <w:szCs w:val="24"/>
          <w:u w:val="single"/>
          <w:lang w:val="pl-PL"/>
        </w:rPr>
        <w:t xml:space="preserve">                          </w:t>
      </w:r>
    </w:p>
    <w:p w:rsidR="00541DF6" w:rsidRPr="00BC65A7" w:rsidRDefault="002C5DBD" w:rsidP="00B379A4">
      <w:pPr>
        <w:rPr>
          <w:rFonts w:ascii="Garamond" w:hAnsi="Garamond" w:cs="Arial"/>
          <w:spacing w:val="14"/>
          <w:sz w:val="24"/>
          <w:szCs w:val="24"/>
          <w:lang w:val="pl-PL"/>
        </w:rPr>
      </w:pPr>
      <w:r w:rsidRPr="00BC65A7">
        <w:rPr>
          <w:rFonts w:ascii="Garamond" w:hAnsi="Garamond" w:cs="Arial"/>
          <w:spacing w:val="14"/>
          <w:sz w:val="24"/>
          <w:szCs w:val="24"/>
          <w:lang w:val="pl-PL"/>
        </w:rPr>
        <w:t xml:space="preserve"> </w:t>
      </w:r>
      <w:r w:rsidR="00621B10" w:rsidRPr="00BC65A7">
        <w:rPr>
          <w:rFonts w:ascii="Garamond" w:hAnsi="Garamond" w:cs="Arial"/>
          <w:spacing w:val="14"/>
          <w:sz w:val="24"/>
          <w:szCs w:val="24"/>
          <w:lang w:val="pl-PL"/>
        </w:rPr>
        <w:t xml:space="preserve"> </w:t>
      </w:r>
      <w:r w:rsidR="00541DF6" w:rsidRPr="00BC65A7">
        <w:rPr>
          <w:rFonts w:ascii="Garamond" w:hAnsi="Garamond" w:cs="Arial"/>
          <w:spacing w:val="14"/>
          <w:sz w:val="24"/>
          <w:szCs w:val="24"/>
          <w:lang w:val="pl-PL"/>
        </w:rPr>
        <w:t>24.04 – 05.05.2023 ( dni 1,2,3 maja br.  wyłączone z planu kwalifikacji)</w:t>
      </w:r>
      <w:r w:rsidR="00E775FB" w:rsidRPr="00BC65A7">
        <w:rPr>
          <w:rFonts w:ascii="Garamond" w:hAnsi="Garamond" w:cs="Arial"/>
          <w:spacing w:val="14"/>
          <w:sz w:val="24"/>
          <w:szCs w:val="24"/>
          <w:lang w:val="pl-PL"/>
        </w:rPr>
        <w:t>.</w:t>
      </w:r>
    </w:p>
    <w:p w:rsidR="00E775FB" w:rsidRPr="00BC65A7" w:rsidRDefault="00B379A4" w:rsidP="00E775FB">
      <w:pPr>
        <w:shd w:val="clear" w:color="auto" w:fill="FFFFFF"/>
        <w:spacing w:after="0" w:line="240" w:lineRule="auto"/>
        <w:rPr>
          <w:rFonts w:ascii="Garamond" w:eastAsia="Times New Roman" w:hAnsi="Garamond" w:cs="Times New Roman"/>
          <w:sz w:val="24"/>
          <w:szCs w:val="24"/>
          <w:lang w:val="pl-PL" w:eastAsia="pl-PL"/>
        </w:rPr>
      </w:pPr>
      <w:r w:rsidRPr="00BC65A7">
        <w:rPr>
          <w:rFonts w:ascii="Garamond" w:hAnsi="Garamond" w:cs="Arial"/>
          <w:spacing w:val="14"/>
          <w:sz w:val="24"/>
          <w:szCs w:val="24"/>
          <w:lang w:val="pl-PL"/>
        </w:rPr>
        <w:t xml:space="preserve"> </w:t>
      </w:r>
      <w:r w:rsidR="00E775FB" w:rsidRPr="00BC65A7">
        <w:rPr>
          <w:rFonts w:ascii="Garamond" w:eastAsia="Times New Roman" w:hAnsi="Garamond" w:cs="Times New Roman"/>
          <w:bCs/>
          <w:sz w:val="24"/>
          <w:szCs w:val="24"/>
          <w:lang w:val="pl-PL" w:eastAsia="pl-PL"/>
        </w:rPr>
        <w:t>W Mieście Otwocku  w 2023 r. obowiązkowi kwalifikacji wojskowej podlegają 234 osoby. </w:t>
      </w:r>
    </w:p>
    <w:p w:rsidR="000700C4" w:rsidRPr="000666B9" w:rsidRDefault="00986F0A" w:rsidP="00E775FB">
      <w:pPr>
        <w:rPr>
          <w:rFonts w:ascii="Garamond" w:hAnsi="Garamond" w:cs="Arial"/>
          <w:spacing w:val="14"/>
          <w:sz w:val="24"/>
          <w:szCs w:val="24"/>
          <w:shd w:val="clear" w:color="auto" w:fill="FFFFFF"/>
          <w:lang w:val="pl-PL"/>
        </w:rPr>
      </w:pPr>
      <w:r w:rsidRPr="000666B9">
        <w:rPr>
          <w:rFonts w:ascii="Garamond" w:hAnsi="Garamond" w:cs="Arial"/>
          <w:spacing w:val="14"/>
          <w:sz w:val="24"/>
          <w:szCs w:val="24"/>
          <w:lang w:val="pl-PL"/>
        </w:rPr>
        <w:br/>
      </w:r>
      <w:r w:rsidRPr="00BC65A7">
        <w:rPr>
          <w:rStyle w:val="Pogrubienie"/>
          <w:rFonts w:ascii="Garamond" w:hAnsi="Garamond" w:cs="Arial"/>
          <w:b w:val="0"/>
          <w:spacing w:val="14"/>
          <w:sz w:val="24"/>
          <w:szCs w:val="24"/>
          <w:bdr w:val="none" w:sz="0" w:space="0" w:color="auto" w:frame="1"/>
          <w:shd w:val="clear" w:color="auto" w:fill="FFFFFF"/>
          <w:lang w:val="pl-PL"/>
        </w:rPr>
        <w:t>Osoby podlegające obowiązkowi stawienia się do kwalifikacji wojskowej wzywane są przez wójtów lub burmistrzów (prezydentów miast) za pomocą wezwań, które należy doręczyć co najmniej na 7 dni przed wyznaczonym terminem stawiennictwa.</w:t>
      </w:r>
      <w:r w:rsidRPr="00BC65A7">
        <w:rPr>
          <w:rFonts w:ascii="Garamond" w:hAnsi="Garamond" w:cs="Arial"/>
          <w:b/>
          <w:spacing w:val="14"/>
          <w:sz w:val="24"/>
          <w:szCs w:val="24"/>
          <w:shd w:val="clear" w:color="auto" w:fill="FFFFFF"/>
          <w:lang w:val="pl-PL"/>
        </w:rPr>
        <w:t> </w:t>
      </w:r>
      <w:r w:rsidRPr="0048487A">
        <w:rPr>
          <w:rFonts w:ascii="Garamond" w:hAnsi="Garamond" w:cs="Arial"/>
          <w:spacing w:val="14"/>
          <w:sz w:val="24"/>
          <w:szCs w:val="24"/>
          <w:u w:val="single"/>
          <w:shd w:val="clear" w:color="auto" w:fill="FFFFFF"/>
          <w:lang w:val="pl-PL"/>
        </w:rPr>
        <w:t>Jeżeli z ważnych przyczyn wezwana osoba nie może stawić się w wyznaczonym terminie powinna zawiadomić o tym właściwego wójta lub burmistrza (prezydenta miasta).</w:t>
      </w:r>
      <w:r w:rsidRPr="000666B9">
        <w:rPr>
          <w:rFonts w:ascii="Garamond" w:hAnsi="Garamond" w:cs="Arial"/>
          <w:spacing w:val="14"/>
          <w:sz w:val="24"/>
          <w:szCs w:val="24"/>
          <w:shd w:val="clear" w:color="auto" w:fill="FFFFFF"/>
          <w:lang w:val="pl-PL"/>
        </w:rPr>
        <w:t xml:space="preserve"> Powinna to zgłosić najpóźniej w dniu, w którym była zobowiązana do stawienia się do kwalifikacji oraz podać przyczyny, które nie pozwalają jej na stawienie się do </w:t>
      </w:r>
      <w:r w:rsidRPr="000666B9">
        <w:rPr>
          <w:rFonts w:ascii="Garamond" w:hAnsi="Garamond" w:cs="Arial"/>
          <w:spacing w:val="14"/>
          <w:sz w:val="24"/>
          <w:szCs w:val="24"/>
          <w:shd w:val="clear" w:color="auto" w:fill="FFFFFF"/>
          <w:lang w:val="pl-PL"/>
        </w:rPr>
        <w:lastRenderedPageBreak/>
        <w:t>kwalifikacji. Wójt lub burmistrz (prezydent miasta) określi nowy termin stawiennictwa.</w:t>
      </w:r>
    </w:p>
    <w:p w:rsidR="00FA7770" w:rsidRPr="000666B9" w:rsidRDefault="00FA7770" w:rsidP="00FA7770">
      <w:pPr>
        <w:jc w:val="center"/>
        <w:rPr>
          <w:rFonts w:ascii="Garamond" w:hAnsi="Garamond"/>
          <w:b/>
          <w:sz w:val="24"/>
          <w:szCs w:val="24"/>
          <w:lang w:val="pl-PL"/>
        </w:rPr>
      </w:pPr>
      <w:r w:rsidRPr="000666B9">
        <w:rPr>
          <w:rFonts w:ascii="Garamond" w:hAnsi="Garamond"/>
          <w:b/>
          <w:sz w:val="24"/>
          <w:szCs w:val="24"/>
          <w:lang w:val="pl-PL"/>
        </w:rPr>
        <w:t>Sprawy kwalifikacji wojskowej w Urzędzie Miasta Otwocka prowadzi Biuro Zarządzania Kryzysowego, Spraw Obronnych i  Informacji Niejawnych  tel. 22 788 00 01.</w:t>
      </w:r>
    </w:p>
    <w:p w:rsidR="00A52504" w:rsidRPr="000666B9" w:rsidRDefault="00986F0A" w:rsidP="00E775FB">
      <w:pPr>
        <w:rPr>
          <w:rFonts w:ascii="Garamond" w:hAnsi="Garamond" w:cs="Arial"/>
          <w:spacing w:val="14"/>
          <w:sz w:val="24"/>
          <w:szCs w:val="24"/>
          <w:shd w:val="clear" w:color="auto" w:fill="FFFFFF"/>
          <w:lang w:val="pl-PL"/>
        </w:rPr>
      </w:pPr>
      <w:r w:rsidRPr="000666B9">
        <w:rPr>
          <w:rFonts w:ascii="Garamond" w:hAnsi="Garamond" w:cs="Arial"/>
          <w:spacing w:val="14"/>
          <w:sz w:val="24"/>
          <w:szCs w:val="24"/>
          <w:lang w:val="pl-PL"/>
        </w:rPr>
        <w:br/>
      </w:r>
      <w:r w:rsidRPr="00BC65A7">
        <w:rPr>
          <w:rStyle w:val="Pogrubienie"/>
          <w:rFonts w:ascii="Garamond" w:hAnsi="Garamond" w:cs="Arial"/>
          <w:b w:val="0"/>
          <w:spacing w:val="14"/>
          <w:sz w:val="24"/>
          <w:szCs w:val="24"/>
          <w:bdr w:val="none" w:sz="0" w:space="0" w:color="auto" w:frame="1"/>
          <w:shd w:val="clear" w:color="auto" w:fill="FFFFFF"/>
          <w:lang w:val="pl-PL"/>
        </w:rPr>
        <w:t>Do kwalifikacji wojskowej są obowiązani stawić się, w określonym terminie i miejscu mężczyźni, którzy w danym roku kalendarzowym kończą 19 lat życia.</w:t>
      </w:r>
      <w:r w:rsidRPr="00BC65A7">
        <w:rPr>
          <w:rFonts w:ascii="Garamond" w:hAnsi="Garamond" w:cs="Arial"/>
          <w:b/>
          <w:spacing w:val="14"/>
          <w:sz w:val="24"/>
          <w:szCs w:val="24"/>
          <w:shd w:val="clear" w:color="auto" w:fill="FFFFFF"/>
          <w:lang w:val="pl-PL"/>
        </w:rPr>
        <w:t> </w:t>
      </w:r>
      <w:r w:rsidRPr="00BC65A7">
        <w:rPr>
          <w:rFonts w:ascii="Garamond" w:hAnsi="Garamond" w:cs="Arial"/>
          <w:spacing w:val="14"/>
          <w:sz w:val="24"/>
          <w:szCs w:val="24"/>
          <w:shd w:val="clear" w:color="auto" w:fill="FFFFFF"/>
          <w:lang w:val="pl-PL"/>
        </w:rPr>
        <w:t xml:space="preserve">Obowiązek stawienia się, trwa do końca roku kalendarzowego, w którym osoba objęta tym obowiązkiem kończy 60 lat życia. Do kwalifikacji wojskowej mogą się zgłosić </w:t>
      </w:r>
      <w:r w:rsidRPr="000666B9">
        <w:rPr>
          <w:rFonts w:ascii="Garamond" w:hAnsi="Garamond" w:cs="Arial"/>
          <w:spacing w:val="14"/>
          <w:sz w:val="24"/>
          <w:szCs w:val="24"/>
          <w:shd w:val="clear" w:color="auto" w:fill="FFFFFF"/>
          <w:lang w:val="pl-PL"/>
        </w:rPr>
        <w:t>również ochotnicy, w tym kobiety, do końca roku kalendarzowego, w którym kończą 60 lat życia, niezależnie od posiadanych kwalifikacji i wykształcenia, jeżeli ukończyli co najmniej 18 lat życia.</w:t>
      </w:r>
    </w:p>
    <w:p w:rsidR="00115DB9" w:rsidRPr="000666B9" w:rsidRDefault="00115DB9" w:rsidP="00115DB9">
      <w:pPr>
        <w:shd w:val="clear" w:color="auto" w:fill="FFFFFF"/>
        <w:spacing w:after="0" w:line="240" w:lineRule="auto"/>
        <w:rPr>
          <w:rFonts w:ascii="Garamond" w:eastAsia="Times New Roman" w:hAnsi="Garamond" w:cs="Times New Roman"/>
          <w:sz w:val="24"/>
          <w:szCs w:val="24"/>
          <w:lang w:val="pl-PL" w:eastAsia="pl-PL"/>
        </w:rPr>
      </w:pPr>
      <w:r w:rsidRPr="000666B9">
        <w:rPr>
          <w:rFonts w:ascii="Garamond" w:eastAsia="Times New Roman" w:hAnsi="Garamond" w:cs="Times New Roman"/>
          <w:sz w:val="24"/>
          <w:szCs w:val="24"/>
          <w:lang w:val="pl-PL" w:eastAsia="pl-PL"/>
        </w:rPr>
        <w:t xml:space="preserve">Do </w:t>
      </w:r>
      <w:r w:rsidR="00E44181" w:rsidRPr="000666B9">
        <w:rPr>
          <w:rFonts w:ascii="Garamond" w:eastAsia="Times New Roman" w:hAnsi="Garamond" w:cs="Times New Roman"/>
          <w:sz w:val="24"/>
          <w:szCs w:val="24"/>
          <w:lang w:val="pl-PL" w:eastAsia="pl-PL"/>
        </w:rPr>
        <w:t xml:space="preserve"> stawienia się do kwalifikacji wojskowej  w </w:t>
      </w:r>
      <w:r w:rsidRPr="000666B9">
        <w:rPr>
          <w:rFonts w:ascii="Garamond" w:eastAsia="Times New Roman" w:hAnsi="Garamond" w:cs="Times New Roman"/>
          <w:sz w:val="24"/>
          <w:szCs w:val="24"/>
          <w:lang w:val="pl-PL" w:eastAsia="pl-PL"/>
        </w:rPr>
        <w:t xml:space="preserve">2023 roku </w:t>
      </w:r>
      <w:r w:rsidR="00E44181" w:rsidRPr="000666B9">
        <w:rPr>
          <w:rFonts w:ascii="Garamond" w:eastAsia="Times New Roman" w:hAnsi="Garamond" w:cs="Times New Roman"/>
          <w:sz w:val="24"/>
          <w:szCs w:val="24"/>
          <w:lang w:val="pl-PL" w:eastAsia="pl-PL"/>
        </w:rPr>
        <w:t>wzywa się</w:t>
      </w:r>
      <w:r w:rsidRPr="000666B9">
        <w:rPr>
          <w:rFonts w:ascii="Garamond" w:eastAsia="Times New Roman" w:hAnsi="Garamond" w:cs="Times New Roman"/>
          <w:sz w:val="24"/>
          <w:szCs w:val="24"/>
          <w:lang w:val="pl-PL" w:eastAsia="pl-PL"/>
        </w:rPr>
        <w:t>:</w:t>
      </w:r>
    </w:p>
    <w:p w:rsidR="00115DB9" w:rsidRPr="000666B9" w:rsidRDefault="00115DB9" w:rsidP="00115DB9">
      <w:pPr>
        <w:shd w:val="clear" w:color="auto" w:fill="FFFFFF"/>
        <w:spacing w:after="0" w:line="240" w:lineRule="auto"/>
        <w:rPr>
          <w:rFonts w:ascii="Garamond" w:eastAsia="Times New Roman" w:hAnsi="Garamond" w:cs="Times New Roman"/>
          <w:sz w:val="24"/>
          <w:szCs w:val="24"/>
          <w:lang w:val="pl-PL" w:eastAsia="pl-PL"/>
        </w:rPr>
      </w:pPr>
      <w:r w:rsidRPr="000666B9">
        <w:rPr>
          <w:rFonts w:ascii="Garamond" w:eastAsia="Times New Roman" w:hAnsi="Garamond" w:cs="Times New Roman"/>
          <w:sz w:val="24"/>
          <w:szCs w:val="24"/>
          <w:lang w:val="pl-PL" w:eastAsia="pl-PL"/>
        </w:rPr>
        <w:t>·         mężczy</w:t>
      </w:r>
      <w:r w:rsidR="00E44181" w:rsidRPr="000666B9">
        <w:rPr>
          <w:rFonts w:ascii="Garamond" w:eastAsia="Times New Roman" w:hAnsi="Garamond" w:cs="Times New Roman"/>
          <w:sz w:val="24"/>
          <w:szCs w:val="24"/>
          <w:lang w:val="pl-PL" w:eastAsia="pl-PL"/>
        </w:rPr>
        <w:t>z</w:t>
      </w:r>
      <w:r w:rsidRPr="000666B9">
        <w:rPr>
          <w:rFonts w:ascii="Garamond" w:eastAsia="Times New Roman" w:hAnsi="Garamond" w:cs="Times New Roman"/>
          <w:sz w:val="24"/>
          <w:szCs w:val="24"/>
          <w:lang w:val="pl-PL" w:eastAsia="pl-PL"/>
        </w:rPr>
        <w:t>n</w:t>
      </w:r>
      <w:r w:rsidR="00E44181" w:rsidRPr="000666B9">
        <w:rPr>
          <w:rFonts w:ascii="Garamond" w:eastAsia="Times New Roman" w:hAnsi="Garamond" w:cs="Times New Roman"/>
          <w:sz w:val="24"/>
          <w:szCs w:val="24"/>
          <w:lang w:val="pl-PL" w:eastAsia="pl-PL"/>
        </w:rPr>
        <w:t xml:space="preserve">  urodzonych </w:t>
      </w:r>
      <w:r w:rsidRPr="000666B9">
        <w:rPr>
          <w:rFonts w:ascii="Garamond" w:eastAsia="Times New Roman" w:hAnsi="Garamond" w:cs="Times New Roman"/>
          <w:sz w:val="24"/>
          <w:szCs w:val="24"/>
          <w:lang w:val="pl-PL" w:eastAsia="pl-PL"/>
        </w:rPr>
        <w:t xml:space="preserve"> w 2004 r.;</w:t>
      </w:r>
    </w:p>
    <w:p w:rsidR="00115DB9" w:rsidRPr="000666B9" w:rsidRDefault="00E44181" w:rsidP="00115DB9">
      <w:pPr>
        <w:shd w:val="clear" w:color="auto" w:fill="FFFFFF"/>
        <w:spacing w:after="0" w:line="240" w:lineRule="auto"/>
        <w:rPr>
          <w:rFonts w:ascii="Garamond" w:eastAsia="Times New Roman" w:hAnsi="Garamond" w:cs="Times New Roman"/>
          <w:sz w:val="24"/>
          <w:szCs w:val="24"/>
          <w:lang w:val="pl-PL" w:eastAsia="pl-PL"/>
        </w:rPr>
      </w:pPr>
      <w:r w:rsidRPr="000666B9">
        <w:rPr>
          <w:rFonts w:ascii="Garamond" w:eastAsia="Times New Roman" w:hAnsi="Garamond" w:cs="Times New Roman"/>
          <w:sz w:val="24"/>
          <w:szCs w:val="24"/>
          <w:lang w:val="pl-PL" w:eastAsia="pl-PL"/>
        </w:rPr>
        <w:t xml:space="preserve">·         mężczyzn </w:t>
      </w:r>
      <w:r w:rsidR="00115DB9" w:rsidRPr="000666B9">
        <w:rPr>
          <w:rFonts w:ascii="Garamond" w:eastAsia="Times New Roman" w:hAnsi="Garamond" w:cs="Times New Roman"/>
          <w:sz w:val="24"/>
          <w:szCs w:val="24"/>
          <w:lang w:val="pl-PL" w:eastAsia="pl-PL"/>
        </w:rPr>
        <w:t>urodz</w:t>
      </w:r>
      <w:r w:rsidRPr="000666B9">
        <w:rPr>
          <w:rFonts w:ascii="Garamond" w:eastAsia="Times New Roman" w:hAnsi="Garamond" w:cs="Times New Roman"/>
          <w:sz w:val="24"/>
          <w:szCs w:val="24"/>
          <w:lang w:val="pl-PL" w:eastAsia="pl-PL"/>
        </w:rPr>
        <w:t xml:space="preserve">onych </w:t>
      </w:r>
      <w:r w:rsidR="00115DB9" w:rsidRPr="000666B9">
        <w:rPr>
          <w:rFonts w:ascii="Garamond" w:eastAsia="Times New Roman" w:hAnsi="Garamond" w:cs="Times New Roman"/>
          <w:sz w:val="24"/>
          <w:szCs w:val="24"/>
          <w:lang w:val="pl-PL" w:eastAsia="pl-PL"/>
        </w:rPr>
        <w:t>w latach 1999—2003, którzy nie posiadają określonej kategorii zdolności do czynnej służby wojskowej;</w:t>
      </w:r>
    </w:p>
    <w:p w:rsidR="00115DB9" w:rsidRPr="000666B9" w:rsidRDefault="00115DB9" w:rsidP="00115DB9">
      <w:pPr>
        <w:shd w:val="clear" w:color="auto" w:fill="FFFFFF"/>
        <w:spacing w:after="0" w:line="240" w:lineRule="auto"/>
        <w:rPr>
          <w:rFonts w:ascii="Garamond" w:eastAsia="Times New Roman" w:hAnsi="Garamond" w:cs="Times New Roman"/>
          <w:sz w:val="24"/>
          <w:szCs w:val="24"/>
          <w:lang w:val="pl-PL" w:eastAsia="pl-PL"/>
        </w:rPr>
      </w:pPr>
      <w:r w:rsidRPr="000666B9">
        <w:rPr>
          <w:rFonts w:ascii="Garamond" w:eastAsia="Times New Roman" w:hAnsi="Garamond" w:cs="Times New Roman"/>
          <w:sz w:val="24"/>
          <w:szCs w:val="24"/>
          <w:lang w:val="pl-PL" w:eastAsia="pl-PL"/>
        </w:rPr>
        <w:t>·         osoby, które w latach 2021 i 2022:</w:t>
      </w:r>
    </w:p>
    <w:p w:rsidR="00115DB9" w:rsidRPr="000666B9" w:rsidRDefault="00115DB9" w:rsidP="00115DB9">
      <w:pPr>
        <w:shd w:val="clear" w:color="auto" w:fill="FFFFFF"/>
        <w:spacing w:after="0" w:line="240" w:lineRule="auto"/>
        <w:rPr>
          <w:rFonts w:ascii="Garamond" w:eastAsia="Times New Roman" w:hAnsi="Garamond" w:cs="Times New Roman"/>
          <w:sz w:val="24"/>
          <w:szCs w:val="24"/>
          <w:lang w:val="pl-PL" w:eastAsia="pl-PL"/>
        </w:rPr>
      </w:pPr>
      <w:r w:rsidRPr="000666B9">
        <w:rPr>
          <w:rFonts w:ascii="Garamond" w:eastAsia="Times New Roman" w:hAnsi="Garamond" w:cs="Times New Roman"/>
          <w:sz w:val="24"/>
          <w:szCs w:val="24"/>
          <w:lang w:val="pl-PL" w:eastAsia="pl-PL"/>
        </w:rPr>
        <w:t> -  zostały uznane przez powiatowe komisje lekarskie za czasowo niezdolne do służby wojskowej ze względu na stan zdrowia jeżeli okres tej niezdolności upływa przed zakończeniem kwalifikacji wojskowej.</w:t>
      </w:r>
    </w:p>
    <w:p w:rsidR="00115DB9" w:rsidRPr="000666B9" w:rsidRDefault="00115DB9" w:rsidP="00115DB9">
      <w:pPr>
        <w:shd w:val="clear" w:color="auto" w:fill="FFFFFF"/>
        <w:spacing w:after="0" w:line="240" w:lineRule="auto"/>
        <w:rPr>
          <w:rFonts w:ascii="Garamond" w:eastAsia="Times New Roman" w:hAnsi="Garamond" w:cs="Times New Roman"/>
          <w:sz w:val="24"/>
          <w:szCs w:val="24"/>
          <w:lang w:val="pl-PL" w:eastAsia="pl-PL"/>
        </w:rPr>
      </w:pPr>
      <w:r w:rsidRPr="000666B9">
        <w:rPr>
          <w:rFonts w:ascii="Garamond" w:eastAsia="Times New Roman" w:hAnsi="Garamond" w:cs="Times New Roman"/>
          <w:sz w:val="24"/>
          <w:szCs w:val="24"/>
          <w:lang w:val="pl-PL" w:eastAsia="pl-PL"/>
        </w:rPr>
        <w:t>-  zostały  uznane przez powiatowe komisje lekarskie za czasowo niezdolne do służby wojsko</w:t>
      </w:r>
      <w:r w:rsidR="00E44181" w:rsidRPr="000666B9">
        <w:rPr>
          <w:rFonts w:ascii="Garamond" w:eastAsia="Times New Roman" w:hAnsi="Garamond" w:cs="Times New Roman"/>
          <w:sz w:val="24"/>
          <w:szCs w:val="24"/>
          <w:lang w:val="pl-PL" w:eastAsia="pl-PL"/>
        </w:rPr>
        <w:t xml:space="preserve">wej ze względu na stan zdrowia  </w:t>
      </w:r>
      <w:r w:rsidRPr="000666B9">
        <w:rPr>
          <w:rFonts w:ascii="Garamond" w:eastAsia="Times New Roman" w:hAnsi="Garamond" w:cs="Times New Roman"/>
          <w:sz w:val="24"/>
          <w:szCs w:val="24"/>
          <w:lang w:val="pl-PL" w:eastAsia="pl-PL"/>
        </w:rPr>
        <w:t xml:space="preserve">jeżeli okres tej niezdolności upływa po zakończeniu kwalifikacji wojskowej i złożyły wniosek o zmianę kategorii zdolności </w:t>
      </w:r>
      <w:r w:rsidR="00E44181" w:rsidRPr="000666B9">
        <w:rPr>
          <w:rFonts w:ascii="Garamond" w:eastAsia="Times New Roman" w:hAnsi="Garamond" w:cs="Times New Roman"/>
          <w:sz w:val="24"/>
          <w:szCs w:val="24"/>
          <w:lang w:val="pl-PL" w:eastAsia="pl-PL"/>
        </w:rPr>
        <w:t xml:space="preserve">o którym mowa w art. 64 ust 4 ustawy z dnia 11 marca 2022 r. o obronie Ojczyzny </w:t>
      </w:r>
      <w:r w:rsidRPr="000666B9">
        <w:rPr>
          <w:rFonts w:ascii="Garamond" w:eastAsia="Times New Roman" w:hAnsi="Garamond" w:cs="Times New Roman"/>
          <w:sz w:val="24"/>
          <w:szCs w:val="24"/>
          <w:lang w:val="pl-PL" w:eastAsia="pl-PL"/>
        </w:rPr>
        <w:t xml:space="preserve"> przed dniem zakończenia kwalifikacji wojskowej;</w:t>
      </w:r>
    </w:p>
    <w:p w:rsidR="00115DB9" w:rsidRPr="000666B9" w:rsidRDefault="00115DB9" w:rsidP="00115DB9">
      <w:pPr>
        <w:shd w:val="clear" w:color="auto" w:fill="FFFFFF"/>
        <w:spacing w:after="0" w:line="240" w:lineRule="auto"/>
        <w:rPr>
          <w:rFonts w:ascii="Garamond" w:eastAsia="Times New Roman" w:hAnsi="Garamond" w:cs="Times New Roman"/>
          <w:sz w:val="24"/>
          <w:szCs w:val="24"/>
          <w:lang w:val="pl-PL" w:eastAsia="pl-PL"/>
        </w:rPr>
      </w:pPr>
      <w:r w:rsidRPr="000666B9">
        <w:rPr>
          <w:rFonts w:ascii="Garamond" w:eastAsia="Times New Roman" w:hAnsi="Garamond" w:cs="Times New Roman"/>
          <w:sz w:val="24"/>
          <w:szCs w:val="24"/>
          <w:lang w:val="pl-PL" w:eastAsia="pl-PL"/>
        </w:rPr>
        <w:t> -   kobiety urodzone w latach 1999-2004 posiadające kwalifikacje przydatne do służby wojskowej oraz kobiety  pobierające naukę w celu uzyskania tych kwalifikacji, które w roku szkolnym lub akademickim 2022/2023 kończą studia na kierunkach lub </w:t>
      </w:r>
      <w:r w:rsidR="00F85161" w:rsidRPr="000666B9">
        <w:rPr>
          <w:rFonts w:ascii="Garamond" w:eastAsia="Times New Roman" w:hAnsi="Garamond" w:cs="Times New Roman"/>
          <w:sz w:val="24"/>
          <w:szCs w:val="24"/>
          <w:lang w:val="pl-PL" w:eastAsia="pl-PL"/>
        </w:rPr>
        <w:t xml:space="preserve">kończą </w:t>
      </w:r>
      <w:r w:rsidRPr="000666B9">
        <w:rPr>
          <w:rFonts w:ascii="Garamond" w:eastAsia="Times New Roman" w:hAnsi="Garamond" w:cs="Times New Roman"/>
          <w:sz w:val="24"/>
          <w:szCs w:val="24"/>
          <w:lang w:val="pl-PL" w:eastAsia="pl-PL"/>
        </w:rPr>
        <w:t>naukę w zawodach, o których mowa w przepisach wydanych na podstawie art. 60 ust 7 ustawy</w:t>
      </w:r>
      <w:r w:rsidR="00F85161" w:rsidRPr="000666B9">
        <w:rPr>
          <w:rFonts w:ascii="Garamond" w:eastAsia="Times New Roman" w:hAnsi="Garamond" w:cs="Times New Roman"/>
          <w:sz w:val="24"/>
          <w:szCs w:val="24"/>
          <w:lang w:val="pl-PL" w:eastAsia="pl-PL"/>
        </w:rPr>
        <w:t xml:space="preserve"> z dnia 11 marca 2022 r. </w:t>
      </w:r>
      <w:r w:rsidRPr="000666B9">
        <w:rPr>
          <w:rFonts w:ascii="Garamond" w:eastAsia="Times New Roman" w:hAnsi="Garamond" w:cs="Times New Roman"/>
          <w:sz w:val="24"/>
          <w:szCs w:val="24"/>
          <w:lang w:val="pl-PL" w:eastAsia="pl-PL"/>
        </w:rPr>
        <w:t xml:space="preserve"> o obronie Ojczyzny, </w:t>
      </w:r>
    </w:p>
    <w:p w:rsidR="00115DB9" w:rsidRPr="000666B9" w:rsidRDefault="00F85161" w:rsidP="00F85161">
      <w:pPr>
        <w:shd w:val="clear" w:color="auto" w:fill="FFFFFF"/>
        <w:spacing w:after="0" w:line="240" w:lineRule="auto"/>
        <w:rPr>
          <w:rFonts w:ascii="Garamond" w:eastAsia="Times New Roman" w:hAnsi="Garamond" w:cs="Times New Roman"/>
          <w:sz w:val="24"/>
          <w:szCs w:val="24"/>
          <w:lang w:val="pl-PL" w:eastAsia="pl-PL"/>
        </w:rPr>
      </w:pPr>
      <w:r w:rsidRPr="000666B9">
        <w:rPr>
          <w:rFonts w:ascii="Garamond" w:eastAsia="Times New Roman" w:hAnsi="Garamond" w:cs="Times New Roman"/>
          <w:sz w:val="24"/>
          <w:szCs w:val="24"/>
          <w:lang w:val="pl-PL" w:eastAsia="pl-PL"/>
        </w:rPr>
        <w:t xml:space="preserve">- osoby </w:t>
      </w:r>
      <w:r w:rsidR="00115DB9" w:rsidRPr="000666B9">
        <w:rPr>
          <w:rFonts w:ascii="Garamond" w:eastAsia="Times New Roman" w:hAnsi="Garamond" w:cs="Times New Roman"/>
          <w:sz w:val="24"/>
          <w:szCs w:val="24"/>
          <w:lang w:val="pl-PL" w:eastAsia="pl-PL"/>
        </w:rPr>
        <w:t>które ukończyły 18 lat życia i zgłosiły się ochotniczo do kwalifikacji wojskowej do końca roku kalendarzowego, w którym kończą 60 lat życia, jeżeli nie posiadają określonej kategorii zdolności do czynnej służby wojskowej.</w:t>
      </w:r>
    </w:p>
    <w:p w:rsidR="00156B53" w:rsidRPr="000666B9" w:rsidRDefault="00115DB9" w:rsidP="00F10F78">
      <w:pPr>
        <w:shd w:val="clear" w:color="auto" w:fill="FFFFFF"/>
        <w:spacing w:after="0" w:line="240" w:lineRule="auto"/>
        <w:rPr>
          <w:rFonts w:ascii="Garamond" w:hAnsi="Garamond"/>
          <w:sz w:val="24"/>
          <w:szCs w:val="24"/>
          <w:lang w:val="pl-PL"/>
        </w:rPr>
      </w:pPr>
      <w:r w:rsidRPr="000666B9">
        <w:rPr>
          <w:rFonts w:ascii="Garamond" w:eastAsia="Times New Roman" w:hAnsi="Garamond" w:cs="Times New Roman"/>
          <w:sz w:val="24"/>
          <w:szCs w:val="24"/>
          <w:lang w:val="pl-PL" w:eastAsia="pl-PL"/>
        </w:rPr>
        <w:t> </w:t>
      </w:r>
      <w:r w:rsidR="006514BE" w:rsidRPr="000666B9">
        <w:rPr>
          <w:rFonts w:ascii="Garamond" w:eastAsia="Times New Roman" w:hAnsi="Garamond" w:cs="Arial"/>
          <w:spacing w:val="12"/>
          <w:sz w:val="24"/>
          <w:szCs w:val="24"/>
          <w:lang w:val="pl-PL" w:eastAsia="pl-PL"/>
        </w:rPr>
        <w:br/>
      </w:r>
      <w:r w:rsidR="002F1794" w:rsidRPr="000666B9">
        <w:rPr>
          <w:rFonts w:ascii="Garamond" w:hAnsi="Garamond"/>
          <w:b/>
          <w:sz w:val="24"/>
          <w:szCs w:val="24"/>
          <w:lang w:val="pl-PL"/>
        </w:rPr>
        <w:t>Osoba stawiająca się do kwalifikacji wojskowej przedstawia wójtowi (burmistrzowi, prezydentowi miasta) dowód osobisty lub inny dokument pozwalający na ustalenie tożsamości, a w przypadku braku możliwości stawienia się w terminie określonym w wezwaniu przedstawia dokument potwierdzający przyczyny niestawienia się;</w:t>
      </w:r>
      <w:r w:rsidR="002F1794" w:rsidRPr="000666B9">
        <w:rPr>
          <w:rFonts w:ascii="Garamond" w:hAnsi="Garamond"/>
          <w:sz w:val="24"/>
          <w:szCs w:val="24"/>
          <w:lang w:val="pl-PL"/>
        </w:rPr>
        <w:t xml:space="preserve"> komisji lekarskiej przedstawia posiadaną dokumentację medyczną, w tym wyniki badań specjalistycznych przeprowadzonych w okresie 12 miesięcy przed dniem stawienia się do kwalifikacji wojskowej. Ponadto na potrzeby ewidencji wojskowej osoba stawiająca się do kwalifikacji wojskowej przedstawia dokument potwierdzający poziom wykształcenia lub pobieranie nauki (art. 71 ust. 2 pkt 1 lit. l i m ustawy z dnia 11 marca 2022 r. o obronie Ojczyzny). </w:t>
      </w:r>
    </w:p>
    <w:p w:rsidR="00F10F78" w:rsidRPr="000666B9" w:rsidRDefault="00F10F78" w:rsidP="00F10F78">
      <w:pPr>
        <w:shd w:val="clear" w:color="auto" w:fill="FFFFFF"/>
        <w:spacing w:after="0" w:line="240" w:lineRule="auto"/>
        <w:rPr>
          <w:rFonts w:ascii="Garamond" w:hAnsi="Garamond"/>
          <w:sz w:val="24"/>
          <w:szCs w:val="24"/>
          <w:lang w:val="pl-PL"/>
        </w:rPr>
      </w:pPr>
    </w:p>
    <w:p w:rsidR="00F10F78" w:rsidRPr="000666B9" w:rsidRDefault="00F10F78" w:rsidP="00F10F78">
      <w:pPr>
        <w:shd w:val="clear" w:color="auto" w:fill="FFFFFF"/>
        <w:spacing w:after="0" w:line="240" w:lineRule="auto"/>
        <w:rPr>
          <w:rFonts w:ascii="Garamond" w:hAnsi="Garamond"/>
          <w:sz w:val="24"/>
          <w:szCs w:val="24"/>
          <w:lang w:val="pl-PL"/>
        </w:rPr>
      </w:pPr>
    </w:p>
    <w:p w:rsidR="00F10F78" w:rsidRDefault="00F10F78" w:rsidP="00F10F78">
      <w:pPr>
        <w:shd w:val="clear" w:color="auto" w:fill="FFFFFF"/>
        <w:spacing w:after="0" w:line="240" w:lineRule="auto"/>
        <w:rPr>
          <w:rFonts w:ascii="Garamond" w:eastAsia="Times New Roman" w:hAnsi="Garamond" w:cs="Times New Roman"/>
          <w:sz w:val="24"/>
          <w:szCs w:val="24"/>
          <w:lang w:val="pl-PL" w:eastAsia="pl-PL"/>
        </w:rPr>
      </w:pPr>
    </w:p>
    <w:p w:rsidR="00BC65A7" w:rsidRDefault="00BC65A7" w:rsidP="00F10F78">
      <w:pPr>
        <w:shd w:val="clear" w:color="auto" w:fill="FFFFFF"/>
        <w:spacing w:after="0" w:line="240" w:lineRule="auto"/>
        <w:rPr>
          <w:rFonts w:ascii="Garamond" w:eastAsia="Times New Roman" w:hAnsi="Garamond" w:cs="Times New Roman"/>
          <w:sz w:val="24"/>
          <w:szCs w:val="24"/>
          <w:lang w:val="pl-PL" w:eastAsia="pl-PL"/>
        </w:rPr>
      </w:pPr>
    </w:p>
    <w:p w:rsidR="00BC65A7" w:rsidRPr="000666B9" w:rsidRDefault="00BC65A7" w:rsidP="00F10F78">
      <w:pPr>
        <w:shd w:val="clear" w:color="auto" w:fill="FFFFFF"/>
        <w:spacing w:after="0" w:line="240" w:lineRule="auto"/>
        <w:rPr>
          <w:rFonts w:ascii="Garamond" w:eastAsia="Times New Roman" w:hAnsi="Garamond" w:cs="Times New Roman"/>
          <w:sz w:val="24"/>
          <w:szCs w:val="24"/>
          <w:lang w:val="pl-PL" w:eastAsia="pl-PL"/>
        </w:rPr>
      </w:pPr>
    </w:p>
    <w:p w:rsidR="00621B10" w:rsidRPr="000666B9" w:rsidRDefault="00621B10" w:rsidP="00621B10">
      <w:pPr>
        <w:rPr>
          <w:rFonts w:ascii="Garamond" w:hAnsi="Garamond"/>
          <w:b/>
          <w:sz w:val="24"/>
          <w:szCs w:val="24"/>
          <w:lang w:val="pl-PL" w:eastAsia="pl-PL"/>
        </w:rPr>
      </w:pPr>
      <w:r w:rsidRPr="000666B9">
        <w:rPr>
          <w:rFonts w:ascii="Garamond" w:hAnsi="Garamond"/>
          <w:b/>
          <w:sz w:val="24"/>
          <w:szCs w:val="24"/>
          <w:lang w:val="pl-PL" w:eastAsia="pl-PL"/>
        </w:rPr>
        <w:lastRenderedPageBreak/>
        <w:t>CZYNNOŚCI SKŁADAJĄCE SIĘ </w:t>
      </w:r>
      <w:r w:rsidRPr="000666B9">
        <w:rPr>
          <w:rFonts w:ascii="Garamond" w:hAnsi="Garamond"/>
          <w:b/>
          <w:caps/>
          <w:sz w:val="24"/>
          <w:szCs w:val="24"/>
          <w:lang w:val="pl-PL" w:eastAsia="pl-PL"/>
        </w:rPr>
        <w:t xml:space="preserve"> NA PROCES </w:t>
      </w:r>
      <w:r w:rsidRPr="000666B9">
        <w:rPr>
          <w:rFonts w:ascii="Garamond" w:hAnsi="Garamond"/>
          <w:b/>
          <w:sz w:val="24"/>
          <w:szCs w:val="24"/>
          <w:lang w:val="pl-PL" w:eastAsia="pl-PL"/>
        </w:rPr>
        <w:t xml:space="preserve">  KAWALIFIKACJI WOJSKOWEJ</w:t>
      </w:r>
    </w:p>
    <w:p w:rsidR="00621B10" w:rsidRPr="000666B9" w:rsidRDefault="00621B10" w:rsidP="00621B10">
      <w:pPr>
        <w:pStyle w:val="Akapitzlist"/>
        <w:numPr>
          <w:ilvl w:val="0"/>
          <w:numId w:val="3"/>
        </w:numPr>
        <w:spacing w:after="0" w:line="450" w:lineRule="atLeast"/>
        <w:textAlignment w:val="center"/>
        <w:rPr>
          <w:rFonts w:ascii="Garamond" w:eastAsia="Times New Roman" w:hAnsi="Garamond" w:cs="Arial"/>
          <w:b/>
          <w:bCs/>
          <w:color w:val="000000"/>
          <w:sz w:val="24"/>
          <w:szCs w:val="24"/>
          <w:lang w:val="pl-PL" w:eastAsia="pl-PL"/>
        </w:rPr>
      </w:pPr>
      <w:r w:rsidRPr="000666B9">
        <w:rPr>
          <w:rFonts w:ascii="Garamond" w:eastAsia="Times New Roman" w:hAnsi="Garamond" w:cs="Arial"/>
          <w:b/>
          <w:bCs/>
          <w:color w:val="000000"/>
          <w:sz w:val="24"/>
          <w:szCs w:val="24"/>
          <w:lang w:val="pl-PL" w:eastAsia="pl-PL"/>
        </w:rPr>
        <w:t>sprawdzenie tożsamości osób podlegających stawieniu się do kwalifikacji wojskowej</w:t>
      </w:r>
    </w:p>
    <w:p w:rsidR="00621B10" w:rsidRPr="000666B9" w:rsidRDefault="00621B10" w:rsidP="00621B10">
      <w:pPr>
        <w:pStyle w:val="Akapitzlist"/>
        <w:numPr>
          <w:ilvl w:val="0"/>
          <w:numId w:val="3"/>
        </w:numPr>
        <w:rPr>
          <w:rFonts w:ascii="Garamond" w:hAnsi="Garamond" w:cs="Arial"/>
          <w:b/>
          <w:bCs/>
          <w:color w:val="000000"/>
          <w:sz w:val="24"/>
          <w:szCs w:val="24"/>
          <w:lang w:val="pl-PL"/>
        </w:rPr>
      </w:pPr>
      <w:r w:rsidRPr="000666B9">
        <w:rPr>
          <w:rFonts w:ascii="Garamond" w:hAnsi="Garamond" w:cs="Arial"/>
          <w:b/>
          <w:bCs/>
          <w:color w:val="000000"/>
          <w:sz w:val="24"/>
          <w:szCs w:val="24"/>
          <w:lang w:val="pl-PL"/>
        </w:rPr>
        <w:t>określenie zdolności fizycznej i psychicznej do służby wojskowej osób podlegających stawieniu się do kwalifikacji wojskowej</w:t>
      </w:r>
    </w:p>
    <w:p w:rsidR="00621B10" w:rsidRPr="000666B9" w:rsidRDefault="00621B10" w:rsidP="00621B10">
      <w:pPr>
        <w:pStyle w:val="Akapitzlist"/>
        <w:numPr>
          <w:ilvl w:val="0"/>
          <w:numId w:val="3"/>
        </w:numPr>
        <w:rPr>
          <w:rFonts w:ascii="Garamond" w:hAnsi="Garamond" w:cs="Arial"/>
          <w:b/>
          <w:bCs/>
          <w:color w:val="000000"/>
          <w:sz w:val="24"/>
          <w:szCs w:val="24"/>
          <w:lang w:val="pl-PL"/>
        </w:rPr>
      </w:pPr>
      <w:r w:rsidRPr="000666B9">
        <w:rPr>
          <w:rFonts w:ascii="Garamond" w:hAnsi="Garamond" w:cs="Arial"/>
          <w:b/>
          <w:bCs/>
          <w:color w:val="000000"/>
          <w:sz w:val="24"/>
          <w:szCs w:val="24"/>
          <w:lang w:val="pl-PL"/>
        </w:rPr>
        <w:t>wstępne przeznaczenie osób podlegających stawieniu się do kwalifikacji wojskowej do poszczególnych form obowiązku obrony oraz przyjęcie wniosków</w:t>
      </w:r>
      <w:r w:rsidR="000E7DD3" w:rsidRPr="000666B9">
        <w:rPr>
          <w:rFonts w:ascii="Garamond" w:hAnsi="Garamond" w:cs="Arial"/>
          <w:b/>
          <w:bCs/>
          <w:color w:val="000000"/>
          <w:sz w:val="24"/>
          <w:szCs w:val="24"/>
          <w:lang w:val="pl-PL"/>
        </w:rPr>
        <w:br/>
      </w:r>
      <w:r w:rsidRPr="000666B9">
        <w:rPr>
          <w:rFonts w:ascii="Garamond" w:hAnsi="Garamond" w:cs="Arial"/>
          <w:b/>
          <w:bCs/>
          <w:color w:val="000000"/>
          <w:sz w:val="24"/>
          <w:szCs w:val="24"/>
          <w:lang w:val="pl-PL"/>
        </w:rPr>
        <w:t xml:space="preserve"> o przeznaczenie do służby zastępczej.</w:t>
      </w:r>
    </w:p>
    <w:p w:rsidR="00621B10" w:rsidRPr="000666B9" w:rsidRDefault="00621B10" w:rsidP="00621B10">
      <w:pPr>
        <w:pStyle w:val="Akapitzlist"/>
        <w:numPr>
          <w:ilvl w:val="0"/>
          <w:numId w:val="3"/>
        </w:numPr>
        <w:rPr>
          <w:rFonts w:ascii="Garamond" w:hAnsi="Garamond" w:cs="Arial"/>
          <w:bCs/>
          <w:color w:val="000000"/>
          <w:sz w:val="24"/>
          <w:szCs w:val="24"/>
          <w:lang w:val="pl-PL"/>
        </w:rPr>
      </w:pPr>
      <w:r w:rsidRPr="000666B9">
        <w:rPr>
          <w:rFonts w:ascii="Garamond" w:hAnsi="Garamond" w:cs="Arial"/>
          <w:b/>
          <w:bCs/>
          <w:color w:val="000000"/>
          <w:sz w:val="24"/>
          <w:szCs w:val="24"/>
          <w:lang w:val="pl-PL"/>
        </w:rPr>
        <w:t xml:space="preserve">wprowadzenie danych do ewidencji lub aktualizacja ewidencji wojskowej </w:t>
      </w:r>
      <w:r w:rsidRPr="000666B9">
        <w:rPr>
          <w:rFonts w:ascii="Garamond" w:hAnsi="Garamond" w:cs="Arial"/>
          <w:b/>
          <w:bCs/>
          <w:color w:val="000000"/>
          <w:sz w:val="24"/>
          <w:szCs w:val="24"/>
          <w:lang w:val="pl-PL"/>
        </w:rPr>
        <w:br/>
        <w:t xml:space="preserve">i przetwarzanie </w:t>
      </w:r>
      <w:r w:rsidRPr="000666B9">
        <w:rPr>
          <w:rFonts w:ascii="Garamond" w:hAnsi="Garamond" w:cs="Arial"/>
          <w:bCs/>
          <w:color w:val="000000"/>
          <w:sz w:val="24"/>
          <w:szCs w:val="24"/>
          <w:lang w:val="pl-PL"/>
        </w:rPr>
        <w:t>danych gromadzonych w tej ewidencji</w:t>
      </w:r>
    </w:p>
    <w:p w:rsidR="00621B10" w:rsidRPr="000666B9" w:rsidRDefault="00621B10" w:rsidP="00621B10">
      <w:pPr>
        <w:pStyle w:val="Akapitzlist"/>
        <w:numPr>
          <w:ilvl w:val="0"/>
          <w:numId w:val="3"/>
        </w:numPr>
        <w:rPr>
          <w:rFonts w:ascii="Garamond" w:hAnsi="Garamond" w:cs="Arial"/>
          <w:b/>
          <w:bCs/>
          <w:color w:val="000000"/>
          <w:sz w:val="24"/>
          <w:szCs w:val="24"/>
          <w:lang w:val="pl-PL"/>
        </w:rPr>
      </w:pPr>
      <w:r w:rsidRPr="000666B9">
        <w:rPr>
          <w:rFonts w:ascii="Garamond" w:hAnsi="Garamond" w:cs="Arial"/>
          <w:b/>
          <w:bCs/>
          <w:color w:val="000000"/>
          <w:sz w:val="24"/>
          <w:szCs w:val="24"/>
          <w:lang w:val="pl-PL"/>
        </w:rPr>
        <w:t xml:space="preserve">przekazywanie informacji i promowanie służby wojskowej </w:t>
      </w:r>
    </w:p>
    <w:p w:rsidR="00621B10" w:rsidRPr="000666B9" w:rsidRDefault="00621B10" w:rsidP="00621B10">
      <w:pPr>
        <w:pStyle w:val="Akapitzlist"/>
        <w:numPr>
          <w:ilvl w:val="0"/>
          <w:numId w:val="3"/>
        </w:numPr>
        <w:rPr>
          <w:rFonts w:ascii="Garamond" w:hAnsi="Garamond" w:cs="Arial"/>
          <w:b/>
          <w:bCs/>
          <w:color w:val="000000"/>
          <w:sz w:val="24"/>
          <w:szCs w:val="24"/>
          <w:lang w:val="pl-PL"/>
        </w:rPr>
      </w:pPr>
      <w:r w:rsidRPr="000666B9">
        <w:rPr>
          <w:rFonts w:ascii="Garamond" w:eastAsia="Times New Roman" w:hAnsi="Garamond" w:cs="Arial"/>
          <w:b/>
          <w:bCs/>
          <w:color w:val="000000"/>
          <w:sz w:val="24"/>
          <w:szCs w:val="24"/>
          <w:lang w:val="pl-PL" w:eastAsia="pl-PL"/>
        </w:rPr>
        <w:t>wydanie zaświadczenia o stawieniu się do kwalifikacji wojskowej, uregulowanym stosunku do służby wojskowej oraz o orzeczonej zdolności do służby wojskowej</w:t>
      </w:r>
    </w:p>
    <w:p w:rsidR="00621B10" w:rsidRPr="000666B9" w:rsidRDefault="00621B10" w:rsidP="00621B10">
      <w:pPr>
        <w:pStyle w:val="Akapitzlist"/>
        <w:numPr>
          <w:ilvl w:val="0"/>
          <w:numId w:val="3"/>
        </w:numPr>
        <w:rPr>
          <w:rFonts w:ascii="Garamond" w:hAnsi="Garamond" w:cs="Arial"/>
          <w:b/>
          <w:bCs/>
          <w:color w:val="000000"/>
          <w:sz w:val="24"/>
          <w:szCs w:val="24"/>
          <w:lang w:val="pl-PL"/>
        </w:rPr>
      </w:pPr>
      <w:r w:rsidRPr="000666B9">
        <w:rPr>
          <w:rFonts w:ascii="Garamond" w:hAnsi="Garamond" w:cs="Arial"/>
          <w:b/>
          <w:bCs/>
          <w:color w:val="000000"/>
          <w:sz w:val="24"/>
          <w:szCs w:val="24"/>
          <w:lang w:val="pl-PL"/>
        </w:rPr>
        <w:t>wydanie zaświadczenia o stawieniu się do kwalifikacji wojskowej, uregulowanym stosunku do służby wojskowej oraz o orzeczonej zdolności do służby wojskowej</w:t>
      </w:r>
    </w:p>
    <w:p w:rsidR="00253D7B" w:rsidRPr="000666B9" w:rsidRDefault="00621B10" w:rsidP="00253D7B">
      <w:pPr>
        <w:pStyle w:val="Akapitzlist"/>
        <w:numPr>
          <w:ilvl w:val="0"/>
          <w:numId w:val="3"/>
        </w:numPr>
        <w:rPr>
          <w:rFonts w:ascii="Garamond" w:hAnsi="Garamond" w:cs="Arial"/>
          <w:b/>
          <w:bCs/>
          <w:color w:val="000000"/>
          <w:sz w:val="24"/>
          <w:szCs w:val="24"/>
          <w:lang w:val="pl-PL"/>
        </w:rPr>
      </w:pPr>
      <w:r w:rsidRPr="000666B9">
        <w:rPr>
          <w:rFonts w:ascii="Garamond" w:hAnsi="Garamond" w:cs="Arial"/>
          <w:b/>
          <w:bCs/>
          <w:color w:val="000000"/>
          <w:sz w:val="24"/>
          <w:szCs w:val="24"/>
          <w:lang w:val="pl-PL"/>
        </w:rPr>
        <w:t>nadanie stopnia wojskowego szeregowego i przeniesienie osób podlegających stawieniu się do kwalifikacji wojskowej do pasywnej rezerwy</w:t>
      </w:r>
    </w:p>
    <w:p w:rsidR="00253D7B" w:rsidRPr="000666B9" w:rsidRDefault="00253D7B" w:rsidP="000E7DD3">
      <w:pPr>
        <w:shd w:val="clear" w:color="auto" w:fill="FFFFFF"/>
        <w:spacing w:after="100" w:afterAutospacing="1" w:line="540" w:lineRule="atLeast"/>
        <w:textAlignment w:val="baseline"/>
        <w:rPr>
          <w:rFonts w:ascii="Garamond" w:eastAsia="Times New Roman" w:hAnsi="Garamond" w:cs="Arial"/>
          <w:b/>
          <w:bCs/>
          <w:color w:val="000000"/>
          <w:sz w:val="28"/>
          <w:szCs w:val="28"/>
          <w:lang w:val="pl-PL" w:eastAsia="pl-PL"/>
        </w:rPr>
      </w:pPr>
      <w:r w:rsidRPr="000666B9">
        <w:rPr>
          <w:rFonts w:ascii="Garamond" w:hAnsi="Garamond"/>
          <w:b/>
          <w:color w:val="333333"/>
          <w:sz w:val="28"/>
          <w:szCs w:val="28"/>
          <w:shd w:val="clear" w:color="auto" w:fill="FFFFFF"/>
          <w:lang w:val="pl-PL"/>
        </w:rPr>
        <w:t>Kategorie zdolności do czynnej służby wojskowej,</w:t>
      </w:r>
      <w:r w:rsidR="00BC65A7">
        <w:rPr>
          <w:rFonts w:ascii="Garamond" w:hAnsi="Garamond"/>
          <w:b/>
          <w:color w:val="333333"/>
          <w:sz w:val="28"/>
          <w:szCs w:val="28"/>
          <w:shd w:val="clear" w:color="auto" w:fill="FFFFFF"/>
          <w:lang w:val="pl-PL"/>
        </w:rPr>
        <w:t xml:space="preserve">  </w:t>
      </w:r>
      <w:r w:rsidRPr="000666B9">
        <w:rPr>
          <w:rFonts w:ascii="Garamond" w:hAnsi="Garamond"/>
          <w:b/>
          <w:color w:val="333333"/>
          <w:sz w:val="28"/>
          <w:szCs w:val="28"/>
          <w:shd w:val="clear" w:color="auto" w:fill="FFFFFF"/>
          <w:lang w:val="pl-PL"/>
        </w:rPr>
        <w:t>z wyłączeniem zawodowej służby wojskowej</w:t>
      </w:r>
      <w:r w:rsidRPr="000666B9">
        <w:rPr>
          <w:rFonts w:ascii="Garamond" w:hAnsi="Garamond"/>
          <w:color w:val="333333"/>
          <w:sz w:val="28"/>
          <w:szCs w:val="28"/>
          <w:shd w:val="clear" w:color="auto" w:fill="FFFFFF"/>
          <w:lang w:val="pl-PL"/>
        </w:rPr>
        <w:t>:</w:t>
      </w:r>
    </w:p>
    <w:p w:rsidR="00BC65A7" w:rsidRDefault="00BC65A7" w:rsidP="00253D7B">
      <w:pPr>
        <w:shd w:val="clear" w:color="auto" w:fill="FFFFFF"/>
        <w:spacing w:after="0" w:line="540" w:lineRule="atLeast"/>
        <w:textAlignment w:val="baseline"/>
        <w:rPr>
          <w:rFonts w:ascii="Garamond" w:eastAsia="Times New Roman" w:hAnsi="Garamond" w:cs="Arial"/>
          <w:b/>
          <w:bCs/>
          <w:color w:val="000000"/>
          <w:sz w:val="48"/>
          <w:szCs w:val="48"/>
          <w:lang w:val="pl-PL" w:eastAsia="pl-PL"/>
        </w:rPr>
      </w:pPr>
    </w:p>
    <w:p w:rsidR="00253D7B" w:rsidRPr="00BC65A7" w:rsidRDefault="00253D7B" w:rsidP="00253D7B">
      <w:pPr>
        <w:shd w:val="clear" w:color="auto" w:fill="FFFFFF"/>
        <w:spacing w:after="0" w:line="540" w:lineRule="atLeast"/>
        <w:textAlignment w:val="baseline"/>
        <w:rPr>
          <w:rFonts w:ascii="Garamond" w:eastAsia="Times New Roman" w:hAnsi="Garamond" w:cs="Arial"/>
          <w:b/>
          <w:bCs/>
          <w:color w:val="000000"/>
          <w:sz w:val="40"/>
          <w:szCs w:val="40"/>
          <w:lang w:val="pl-PL" w:eastAsia="pl-PL"/>
        </w:rPr>
      </w:pPr>
      <w:r w:rsidRPr="00BC65A7">
        <w:rPr>
          <w:rFonts w:ascii="Garamond" w:eastAsia="Times New Roman" w:hAnsi="Garamond" w:cs="Arial"/>
          <w:b/>
          <w:bCs/>
          <w:color w:val="000000"/>
          <w:sz w:val="40"/>
          <w:szCs w:val="40"/>
          <w:lang w:val="pl-PL" w:eastAsia="pl-PL"/>
        </w:rPr>
        <w:t>Kategoria A</w:t>
      </w:r>
    </w:p>
    <w:p w:rsidR="00253D7B" w:rsidRPr="000666B9" w:rsidRDefault="00253D7B" w:rsidP="00253D7B">
      <w:pPr>
        <w:pStyle w:val="Akapitzlist"/>
        <w:numPr>
          <w:ilvl w:val="0"/>
          <w:numId w:val="4"/>
        </w:numPr>
        <w:shd w:val="clear" w:color="auto" w:fill="FFFFFF"/>
        <w:spacing w:after="0" w:line="240" w:lineRule="auto"/>
        <w:textAlignment w:val="baseline"/>
        <w:rPr>
          <w:rFonts w:ascii="Garamond" w:eastAsia="Times New Roman" w:hAnsi="Garamond" w:cs="Arial"/>
          <w:spacing w:val="12"/>
          <w:sz w:val="24"/>
          <w:szCs w:val="24"/>
          <w:lang w:val="pl-PL" w:eastAsia="pl-PL"/>
        </w:rPr>
      </w:pPr>
      <w:r w:rsidRPr="000666B9">
        <w:rPr>
          <w:rFonts w:ascii="Garamond" w:eastAsia="Times New Roman" w:hAnsi="Garamond" w:cs="Arial"/>
          <w:b/>
          <w:spacing w:val="12"/>
          <w:sz w:val="24"/>
          <w:szCs w:val="24"/>
          <w:lang w:val="pl-PL" w:eastAsia="pl-PL"/>
        </w:rPr>
        <w:t>Zdolny do służby wojskowej</w:t>
      </w:r>
      <w:r w:rsidRPr="000666B9">
        <w:rPr>
          <w:rFonts w:ascii="Garamond" w:eastAsia="Times New Roman" w:hAnsi="Garamond" w:cs="Arial"/>
          <w:spacing w:val="12"/>
          <w:sz w:val="24"/>
          <w:szCs w:val="24"/>
          <w:lang w:val="pl-PL" w:eastAsia="pl-PL"/>
        </w:rPr>
        <w:t xml:space="preserve">, </w:t>
      </w:r>
      <w:r w:rsidRPr="000666B9">
        <w:rPr>
          <w:rFonts w:ascii="Garamond" w:eastAsia="Times New Roman" w:hAnsi="Garamond" w:cs="Arial"/>
          <w:spacing w:val="12"/>
          <w:sz w:val="24"/>
          <w:szCs w:val="24"/>
          <w:u w:val="single"/>
          <w:lang w:val="pl-PL" w:eastAsia="pl-PL"/>
        </w:rPr>
        <w:t>co oznacza zdolność do odbywania lub pełnienia określonego rodzaju służby wojskowe</w:t>
      </w:r>
      <w:r w:rsidRPr="000666B9">
        <w:rPr>
          <w:rFonts w:ascii="Garamond" w:eastAsia="Times New Roman" w:hAnsi="Garamond" w:cs="Arial"/>
          <w:spacing w:val="12"/>
          <w:sz w:val="24"/>
          <w:szCs w:val="24"/>
          <w:lang w:val="pl-PL" w:eastAsia="pl-PL"/>
        </w:rPr>
        <w:t>j, o której mowa w art. 129 (ustawy o obronie Ojczyzny), a także zdolność do odbywania służby zastępczej.</w:t>
      </w:r>
    </w:p>
    <w:p w:rsidR="00253D7B" w:rsidRPr="00BC65A7" w:rsidRDefault="00253D7B" w:rsidP="00253D7B">
      <w:pPr>
        <w:shd w:val="clear" w:color="auto" w:fill="FFFFFF"/>
        <w:spacing w:after="0" w:line="540" w:lineRule="atLeast"/>
        <w:textAlignment w:val="baseline"/>
        <w:rPr>
          <w:rFonts w:ascii="Garamond" w:eastAsia="Times New Roman" w:hAnsi="Garamond" w:cs="Arial"/>
          <w:b/>
          <w:bCs/>
          <w:sz w:val="40"/>
          <w:szCs w:val="40"/>
          <w:lang w:val="pl-PL" w:eastAsia="pl-PL"/>
        </w:rPr>
      </w:pPr>
      <w:r w:rsidRPr="00BC65A7">
        <w:rPr>
          <w:rFonts w:ascii="Garamond" w:eastAsia="Times New Roman" w:hAnsi="Garamond" w:cs="Arial"/>
          <w:b/>
          <w:bCs/>
          <w:sz w:val="40"/>
          <w:szCs w:val="40"/>
          <w:lang w:val="pl-PL" w:eastAsia="pl-PL"/>
        </w:rPr>
        <w:t>Kategoria B</w:t>
      </w:r>
    </w:p>
    <w:p w:rsidR="00253D7B" w:rsidRPr="000666B9" w:rsidRDefault="00253D7B" w:rsidP="00253D7B">
      <w:pPr>
        <w:pStyle w:val="Akapitzlist"/>
        <w:numPr>
          <w:ilvl w:val="0"/>
          <w:numId w:val="4"/>
        </w:numPr>
        <w:shd w:val="clear" w:color="auto" w:fill="FFFFFF"/>
        <w:spacing w:after="0" w:line="240" w:lineRule="auto"/>
        <w:textAlignment w:val="baseline"/>
        <w:rPr>
          <w:rFonts w:ascii="Garamond" w:eastAsia="Times New Roman" w:hAnsi="Garamond" w:cs="Arial"/>
          <w:spacing w:val="12"/>
          <w:sz w:val="24"/>
          <w:szCs w:val="24"/>
          <w:lang w:val="pl-PL" w:eastAsia="pl-PL"/>
        </w:rPr>
      </w:pPr>
      <w:r w:rsidRPr="000666B9">
        <w:rPr>
          <w:rFonts w:ascii="Garamond" w:eastAsia="Times New Roman" w:hAnsi="Garamond" w:cs="Arial"/>
          <w:b/>
          <w:spacing w:val="12"/>
          <w:sz w:val="24"/>
          <w:szCs w:val="24"/>
          <w:lang w:val="pl-PL" w:eastAsia="pl-PL"/>
        </w:rPr>
        <w:t>Czasowo niezdolny do służby wojskowej</w:t>
      </w:r>
      <w:r w:rsidRPr="000666B9">
        <w:rPr>
          <w:rFonts w:ascii="Garamond" w:eastAsia="Times New Roman" w:hAnsi="Garamond" w:cs="Arial"/>
          <w:spacing w:val="12"/>
          <w:sz w:val="24"/>
          <w:szCs w:val="24"/>
          <w:lang w:val="pl-PL" w:eastAsia="pl-PL"/>
        </w:rPr>
        <w:t>, co oznacza przemijające upośledzenie ogólnego stanu zdrowia albo ostre lub przewlekłe stany chorobowe, które w okresie do 24 miesięcy od dnia badania rokują odzyskanie zdolności do służby wojskowej, o której mowa w pkt 1, w czasie pokoju.</w:t>
      </w:r>
    </w:p>
    <w:p w:rsidR="00253D7B" w:rsidRPr="00BC65A7" w:rsidRDefault="00253D7B" w:rsidP="00253D7B">
      <w:pPr>
        <w:shd w:val="clear" w:color="auto" w:fill="FFFFFF"/>
        <w:spacing w:after="0" w:line="540" w:lineRule="atLeast"/>
        <w:textAlignment w:val="baseline"/>
        <w:rPr>
          <w:rFonts w:ascii="Garamond" w:eastAsia="Times New Roman" w:hAnsi="Garamond" w:cs="Arial"/>
          <w:b/>
          <w:bCs/>
          <w:sz w:val="40"/>
          <w:szCs w:val="40"/>
          <w:lang w:val="pl-PL" w:eastAsia="pl-PL"/>
        </w:rPr>
      </w:pPr>
      <w:r w:rsidRPr="00BC65A7">
        <w:rPr>
          <w:rFonts w:ascii="Garamond" w:eastAsia="Times New Roman" w:hAnsi="Garamond" w:cs="Arial"/>
          <w:b/>
          <w:bCs/>
          <w:sz w:val="40"/>
          <w:szCs w:val="40"/>
          <w:lang w:val="pl-PL" w:eastAsia="pl-PL"/>
        </w:rPr>
        <w:t>Kategoria D</w:t>
      </w:r>
    </w:p>
    <w:p w:rsidR="00253D7B" w:rsidRPr="000666B9" w:rsidRDefault="00253D7B" w:rsidP="00253D7B">
      <w:pPr>
        <w:pStyle w:val="Akapitzlist"/>
        <w:numPr>
          <w:ilvl w:val="0"/>
          <w:numId w:val="4"/>
        </w:numPr>
        <w:shd w:val="clear" w:color="auto" w:fill="FFFFFF"/>
        <w:spacing w:after="0" w:line="240" w:lineRule="auto"/>
        <w:textAlignment w:val="baseline"/>
        <w:rPr>
          <w:rFonts w:ascii="Garamond" w:eastAsia="Times New Roman" w:hAnsi="Garamond" w:cs="Arial"/>
          <w:spacing w:val="12"/>
          <w:sz w:val="24"/>
          <w:szCs w:val="24"/>
          <w:lang w:val="pl-PL" w:eastAsia="pl-PL"/>
        </w:rPr>
      </w:pPr>
      <w:r w:rsidRPr="000666B9">
        <w:rPr>
          <w:rFonts w:ascii="Garamond" w:eastAsia="Times New Roman" w:hAnsi="Garamond" w:cs="Arial"/>
          <w:b/>
          <w:spacing w:val="12"/>
          <w:sz w:val="24"/>
          <w:szCs w:val="24"/>
          <w:lang w:val="pl-PL" w:eastAsia="pl-PL"/>
        </w:rPr>
        <w:t>Niezdolny do służby wojskowej</w:t>
      </w:r>
      <w:r w:rsidRPr="000666B9">
        <w:rPr>
          <w:rFonts w:ascii="Garamond" w:eastAsia="Times New Roman" w:hAnsi="Garamond" w:cs="Arial"/>
          <w:spacing w:val="12"/>
          <w:sz w:val="24"/>
          <w:szCs w:val="24"/>
          <w:lang w:val="pl-PL" w:eastAsia="pl-PL"/>
        </w:rPr>
        <w:t>, o której mowa w pkt 1, w czasie pokoju, z wyjątkiem niektórych stanowisk służbowych przeznaczonych dla terytorialnej służby wojskowej.</w:t>
      </w:r>
    </w:p>
    <w:p w:rsidR="00253D7B" w:rsidRPr="00BC65A7" w:rsidRDefault="00253D7B" w:rsidP="00253D7B">
      <w:pPr>
        <w:shd w:val="clear" w:color="auto" w:fill="FFFFFF"/>
        <w:spacing w:after="0" w:line="540" w:lineRule="atLeast"/>
        <w:textAlignment w:val="baseline"/>
        <w:rPr>
          <w:rFonts w:ascii="Garamond" w:eastAsia="Times New Roman" w:hAnsi="Garamond" w:cs="Arial"/>
          <w:b/>
          <w:bCs/>
          <w:sz w:val="40"/>
          <w:szCs w:val="40"/>
          <w:lang w:val="pl-PL" w:eastAsia="pl-PL"/>
        </w:rPr>
      </w:pPr>
      <w:r w:rsidRPr="00BC65A7">
        <w:rPr>
          <w:rFonts w:ascii="Garamond" w:eastAsia="Times New Roman" w:hAnsi="Garamond" w:cs="Arial"/>
          <w:b/>
          <w:bCs/>
          <w:sz w:val="40"/>
          <w:szCs w:val="40"/>
          <w:lang w:val="pl-PL" w:eastAsia="pl-PL"/>
        </w:rPr>
        <w:t>Kategoria E</w:t>
      </w:r>
      <w:bookmarkStart w:id="0" w:name="_GoBack"/>
      <w:bookmarkEnd w:id="0"/>
    </w:p>
    <w:p w:rsidR="00253D7B" w:rsidRPr="000666B9" w:rsidRDefault="00253D7B" w:rsidP="00621B10">
      <w:pPr>
        <w:pStyle w:val="Akapitzlist"/>
        <w:numPr>
          <w:ilvl w:val="0"/>
          <w:numId w:val="4"/>
        </w:numPr>
        <w:shd w:val="clear" w:color="auto" w:fill="FFFFFF"/>
        <w:spacing w:after="0" w:line="240" w:lineRule="auto"/>
        <w:textAlignment w:val="baseline"/>
        <w:rPr>
          <w:rFonts w:ascii="Garamond" w:eastAsia="Times New Roman" w:hAnsi="Garamond" w:cs="Arial"/>
          <w:spacing w:val="12"/>
          <w:sz w:val="24"/>
          <w:szCs w:val="24"/>
          <w:lang w:val="pl-PL" w:eastAsia="pl-PL"/>
        </w:rPr>
      </w:pPr>
      <w:r w:rsidRPr="000666B9">
        <w:rPr>
          <w:rFonts w:ascii="Garamond" w:eastAsia="Times New Roman" w:hAnsi="Garamond" w:cs="Arial"/>
          <w:b/>
          <w:spacing w:val="12"/>
          <w:sz w:val="24"/>
          <w:szCs w:val="24"/>
          <w:lang w:val="pl-PL" w:eastAsia="pl-PL"/>
        </w:rPr>
        <w:t>Trwale i całkowicie niezdolny do służby wojskowej</w:t>
      </w:r>
      <w:r w:rsidRPr="000666B9">
        <w:rPr>
          <w:rFonts w:ascii="Garamond" w:eastAsia="Times New Roman" w:hAnsi="Garamond" w:cs="Arial"/>
          <w:spacing w:val="12"/>
          <w:sz w:val="24"/>
          <w:szCs w:val="24"/>
          <w:lang w:val="pl-PL" w:eastAsia="pl-PL"/>
        </w:rPr>
        <w:t>, o której mowa w pkt 1, w czasie pokoju oraz w razie ogłoszenia mobilizacji i w czasie wojny.</w:t>
      </w:r>
    </w:p>
    <w:p w:rsidR="00F10F78" w:rsidRDefault="00F10F78" w:rsidP="00621B10">
      <w:pPr>
        <w:rPr>
          <w:rFonts w:ascii="Garamond" w:eastAsia="Times New Roman" w:hAnsi="Garamond" w:cs="Arial"/>
          <w:bCs/>
          <w:spacing w:val="12"/>
          <w:sz w:val="24"/>
          <w:szCs w:val="24"/>
          <w:bdr w:val="none" w:sz="0" w:space="0" w:color="auto" w:frame="1"/>
          <w:lang w:val="pl-PL" w:eastAsia="pl-PL"/>
        </w:rPr>
      </w:pPr>
    </w:p>
    <w:p w:rsidR="00621B10" w:rsidRPr="00621B10" w:rsidRDefault="00621B10" w:rsidP="00621B10">
      <w:pPr>
        <w:rPr>
          <w:rFonts w:ascii="Garamond" w:eastAsia="Times New Roman" w:hAnsi="Garamond" w:cs="Arial"/>
          <w:bCs/>
          <w:spacing w:val="12"/>
          <w:sz w:val="24"/>
          <w:szCs w:val="24"/>
          <w:bdr w:val="none" w:sz="0" w:space="0" w:color="auto" w:frame="1"/>
          <w:lang w:val="pl-PL" w:eastAsia="pl-PL"/>
        </w:rPr>
      </w:pPr>
      <w:r w:rsidRPr="00621B10">
        <w:rPr>
          <w:rFonts w:ascii="Garamond" w:eastAsia="Times New Roman" w:hAnsi="Garamond" w:cs="Arial"/>
          <w:bCs/>
          <w:spacing w:val="12"/>
          <w:sz w:val="24"/>
          <w:szCs w:val="24"/>
          <w:bdr w:val="none" w:sz="0" w:space="0" w:color="auto" w:frame="1"/>
          <w:lang w:val="pl-PL" w:eastAsia="pl-PL"/>
        </w:rPr>
        <w:lastRenderedPageBreak/>
        <w:t>W przypadku gdy osoba, której nadano kategorię zdolności do czynnej służby wojskowej w ramach kwalifikacji wojskowej, zgłosi w terminie 3 lat od dnia nadania tej kategorii chęć pełnienia czynnej służby wojskowej, nie kieruje się jej na badania lekarskie oraz psychologiczne.</w:t>
      </w:r>
    </w:p>
    <w:p w:rsidR="00156B53" w:rsidRPr="001E66E2" w:rsidRDefault="00156B53">
      <w:pPr>
        <w:rPr>
          <w:rFonts w:ascii="Garamond" w:eastAsia="Times New Roman" w:hAnsi="Garamond" w:cs="Arial"/>
          <w:b/>
          <w:bCs/>
          <w:spacing w:val="12"/>
          <w:sz w:val="24"/>
          <w:szCs w:val="24"/>
          <w:bdr w:val="none" w:sz="0" w:space="0" w:color="auto" w:frame="1"/>
          <w:lang w:val="pl-PL" w:eastAsia="pl-PL"/>
        </w:rPr>
      </w:pPr>
    </w:p>
    <w:p w:rsidR="00156B53" w:rsidRPr="001E66E2" w:rsidRDefault="00156B53">
      <w:pPr>
        <w:rPr>
          <w:rFonts w:ascii="Garamond" w:hAnsi="Garamond"/>
          <w:sz w:val="24"/>
          <w:szCs w:val="24"/>
          <w:lang w:val="pl-PL"/>
        </w:rPr>
      </w:pPr>
    </w:p>
    <w:sectPr w:rsidR="00156B53" w:rsidRPr="001E6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6F58"/>
    <w:multiLevelType w:val="hybridMultilevel"/>
    <w:tmpl w:val="776628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CFA4E67"/>
    <w:multiLevelType w:val="hybridMultilevel"/>
    <w:tmpl w:val="5DA860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6DF5196D"/>
    <w:multiLevelType w:val="multilevel"/>
    <w:tmpl w:val="DDCEE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4053E"/>
    <w:multiLevelType w:val="hybridMultilevel"/>
    <w:tmpl w:val="D2B06702"/>
    <w:lvl w:ilvl="0" w:tplc="54B2A71E">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0A"/>
    <w:rsid w:val="00000011"/>
    <w:rsid w:val="000666B9"/>
    <w:rsid w:val="000700C4"/>
    <w:rsid w:val="000E7DD3"/>
    <w:rsid w:val="00115DB9"/>
    <w:rsid w:val="00122440"/>
    <w:rsid w:val="00156B53"/>
    <w:rsid w:val="001E66E2"/>
    <w:rsid w:val="00253D7B"/>
    <w:rsid w:val="002C5DBD"/>
    <w:rsid w:val="002F1794"/>
    <w:rsid w:val="00474FDB"/>
    <w:rsid w:val="0048487A"/>
    <w:rsid w:val="00541DF6"/>
    <w:rsid w:val="00621B10"/>
    <w:rsid w:val="006514BE"/>
    <w:rsid w:val="00861DB0"/>
    <w:rsid w:val="0089637D"/>
    <w:rsid w:val="009721D3"/>
    <w:rsid w:val="00986F0A"/>
    <w:rsid w:val="00A52504"/>
    <w:rsid w:val="00B04132"/>
    <w:rsid w:val="00B379A4"/>
    <w:rsid w:val="00B80ADB"/>
    <w:rsid w:val="00B87462"/>
    <w:rsid w:val="00BC65A7"/>
    <w:rsid w:val="00D95673"/>
    <w:rsid w:val="00DE237D"/>
    <w:rsid w:val="00E44181"/>
    <w:rsid w:val="00E775FB"/>
    <w:rsid w:val="00F07240"/>
    <w:rsid w:val="00F10F78"/>
    <w:rsid w:val="00F85161"/>
    <w:rsid w:val="00FA7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86F0A"/>
    <w:rPr>
      <w:b/>
      <w:bCs/>
    </w:rPr>
  </w:style>
  <w:style w:type="paragraph" w:styleId="NormalnyWeb">
    <w:name w:val="Normal (Web)"/>
    <w:basedOn w:val="Normalny"/>
    <w:uiPriority w:val="99"/>
    <w:semiHidden/>
    <w:unhideWhenUsed/>
    <w:rsid w:val="00115DB9"/>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DE23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86F0A"/>
    <w:rPr>
      <w:b/>
      <w:bCs/>
    </w:rPr>
  </w:style>
  <w:style w:type="paragraph" w:styleId="NormalnyWeb">
    <w:name w:val="Normal (Web)"/>
    <w:basedOn w:val="Normalny"/>
    <w:uiPriority w:val="99"/>
    <w:semiHidden/>
    <w:unhideWhenUsed/>
    <w:rsid w:val="00115DB9"/>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DE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99">
      <w:bodyDiv w:val="1"/>
      <w:marLeft w:val="0"/>
      <w:marRight w:val="0"/>
      <w:marTop w:val="0"/>
      <w:marBottom w:val="0"/>
      <w:divBdr>
        <w:top w:val="none" w:sz="0" w:space="0" w:color="auto"/>
        <w:left w:val="none" w:sz="0" w:space="0" w:color="auto"/>
        <w:bottom w:val="none" w:sz="0" w:space="0" w:color="auto"/>
        <w:right w:val="none" w:sz="0" w:space="0" w:color="auto"/>
      </w:divBdr>
      <w:divsChild>
        <w:div w:id="825441840">
          <w:marLeft w:val="0"/>
          <w:marRight w:val="0"/>
          <w:marTop w:val="0"/>
          <w:marBottom w:val="0"/>
          <w:divBdr>
            <w:top w:val="none" w:sz="0" w:space="0" w:color="auto"/>
            <w:left w:val="none" w:sz="0" w:space="0" w:color="auto"/>
            <w:bottom w:val="none" w:sz="0" w:space="0" w:color="auto"/>
            <w:right w:val="none" w:sz="0" w:space="0" w:color="auto"/>
          </w:divBdr>
          <w:divsChild>
            <w:div w:id="129907520">
              <w:marLeft w:val="0"/>
              <w:marRight w:val="0"/>
              <w:marTop w:val="0"/>
              <w:marBottom w:val="0"/>
              <w:divBdr>
                <w:top w:val="none" w:sz="0" w:space="0" w:color="auto"/>
                <w:left w:val="none" w:sz="0" w:space="0" w:color="auto"/>
                <w:bottom w:val="none" w:sz="0" w:space="0" w:color="auto"/>
                <w:right w:val="none" w:sz="0" w:space="0" w:color="auto"/>
              </w:divBdr>
              <w:divsChild>
                <w:div w:id="592738886">
                  <w:marLeft w:val="0"/>
                  <w:marRight w:val="0"/>
                  <w:marTop w:val="525"/>
                  <w:marBottom w:val="525"/>
                  <w:divBdr>
                    <w:top w:val="none" w:sz="0" w:space="0" w:color="auto"/>
                    <w:left w:val="none" w:sz="0" w:space="0" w:color="auto"/>
                    <w:bottom w:val="none" w:sz="0" w:space="0" w:color="auto"/>
                    <w:right w:val="none" w:sz="0" w:space="0" w:color="auto"/>
                  </w:divBdr>
                  <w:divsChild>
                    <w:div w:id="17075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6760">
      <w:bodyDiv w:val="1"/>
      <w:marLeft w:val="0"/>
      <w:marRight w:val="0"/>
      <w:marTop w:val="0"/>
      <w:marBottom w:val="0"/>
      <w:divBdr>
        <w:top w:val="none" w:sz="0" w:space="0" w:color="auto"/>
        <w:left w:val="none" w:sz="0" w:space="0" w:color="auto"/>
        <w:bottom w:val="none" w:sz="0" w:space="0" w:color="auto"/>
        <w:right w:val="none" w:sz="0" w:space="0" w:color="auto"/>
      </w:divBdr>
    </w:div>
    <w:div w:id="1579636565">
      <w:bodyDiv w:val="1"/>
      <w:marLeft w:val="0"/>
      <w:marRight w:val="0"/>
      <w:marTop w:val="0"/>
      <w:marBottom w:val="0"/>
      <w:divBdr>
        <w:top w:val="none" w:sz="0" w:space="0" w:color="auto"/>
        <w:left w:val="none" w:sz="0" w:space="0" w:color="auto"/>
        <w:bottom w:val="none" w:sz="0" w:space="0" w:color="auto"/>
        <w:right w:val="none" w:sz="0" w:space="0" w:color="auto"/>
      </w:divBdr>
    </w:div>
    <w:div w:id="20596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C2C2-C648-4D0E-8760-AB7CD0A4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1061</Words>
  <Characters>6371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Szymańska</dc:creator>
  <cp:lastModifiedBy>Alicja Szymańska</cp:lastModifiedBy>
  <cp:revision>55</cp:revision>
  <dcterms:created xsi:type="dcterms:W3CDTF">2023-03-24T09:15:00Z</dcterms:created>
  <dcterms:modified xsi:type="dcterms:W3CDTF">2023-03-29T09:23:00Z</dcterms:modified>
</cp:coreProperties>
</file>